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22" w:rsidRDefault="002F6322" w:rsidP="005A0E03">
      <w:pPr>
        <w:pStyle w:val="ConsPlusNormal"/>
        <w:ind w:firstLine="540"/>
        <w:jc w:val="both"/>
        <w:rPr>
          <w:rFonts w:ascii="Times New Roman" w:hAnsi="Times New Roman" w:cs="Times New Roman"/>
          <w:sz w:val="26"/>
          <w:szCs w:val="26"/>
        </w:rPr>
      </w:pPr>
      <w:r w:rsidRPr="002F6322">
        <w:rPr>
          <w:rFonts w:ascii="Times New Roman" w:hAnsi="Times New Roman" w:cs="Times New Roman"/>
          <w:noProof/>
          <w:sz w:val="26"/>
          <w:szCs w:val="26"/>
        </w:rPr>
        <w:drawing>
          <wp:anchor distT="0" distB="0" distL="114300" distR="114300" simplePos="0" relativeHeight="251658240" behindDoc="1" locked="0" layoutInCell="1" allowOverlap="1">
            <wp:simplePos x="0" y="0"/>
            <wp:positionH relativeFrom="column">
              <wp:posOffset>-1108710</wp:posOffset>
            </wp:positionH>
            <wp:positionV relativeFrom="paragraph">
              <wp:posOffset>-629285</wp:posOffset>
            </wp:positionV>
            <wp:extent cx="7600950" cy="10687050"/>
            <wp:effectExtent l="0" t="0" r="0" b="0"/>
            <wp:wrapNone/>
            <wp:docPr id="2" name="Рисунок 2" descr="C:\Users\ds82\Desktop\Положение о консультационном центре\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82\Desktop\Положение о консультационном центре\Титульни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11587" cy="10702006"/>
                    </a:xfrm>
                    <a:prstGeom prst="rect">
                      <a:avLst/>
                    </a:prstGeom>
                    <a:noFill/>
                    <a:ln>
                      <a:noFill/>
                    </a:ln>
                  </pic:spPr>
                </pic:pic>
              </a:graphicData>
            </a:graphic>
            <wp14:sizeRelH relativeFrom="page">
              <wp14:pctWidth>0</wp14:pctWidth>
            </wp14:sizeRelH>
            <wp14:sizeRelV relativeFrom="page">
              <wp14:pctHeight>0</wp14:pctHeight>
            </wp14:sizeRelV>
          </wp:anchor>
        </w:drawing>
      </w:r>
      <w:r w:rsidR="00301673">
        <w:rPr>
          <w:rFonts w:ascii="Times New Roman" w:hAnsi="Times New Roman" w:cs="Times New Roman"/>
          <w:sz w:val="26"/>
          <w:szCs w:val="26"/>
        </w:rPr>
        <w:t xml:space="preserve"> </w:t>
      </w: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2F6322" w:rsidRDefault="002F6322" w:rsidP="005A0E03">
      <w:pPr>
        <w:pStyle w:val="ConsPlusNormal"/>
        <w:ind w:firstLine="540"/>
        <w:jc w:val="both"/>
        <w:rPr>
          <w:rFonts w:ascii="Times New Roman" w:hAnsi="Times New Roman" w:cs="Times New Roman"/>
          <w:sz w:val="26"/>
          <w:szCs w:val="26"/>
        </w:rPr>
      </w:pPr>
    </w:p>
    <w:p w:rsidR="005A0E03" w:rsidRPr="00C8128C" w:rsidRDefault="005A0E03" w:rsidP="005A0E03">
      <w:pPr>
        <w:pStyle w:val="ConsPlusNormal"/>
        <w:ind w:firstLine="540"/>
        <w:jc w:val="both"/>
        <w:rPr>
          <w:rFonts w:ascii="Times New Roman" w:hAnsi="Times New Roman" w:cs="Times New Roman"/>
          <w:sz w:val="26"/>
          <w:szCs w:val="26"/>
        </w:rPr>
      </w:pPr>
      <w:r w:rsidRPr="00C8128C">
        <w:rPr>
          <w:rFonts w:ascii="Times New Roman" w:hAnsi="Times New Roman" w:cs="Times New Roman"/>
          <w:sz w:val="26"/>
          <w:szCs w:val="26"/>
        </w:rPr>
        <w:lastRenderedPageBreak/>
        <w:t xml:space="preserve"> (далее - </w:t>
      </w:r>
      <w:r w:rsidRPr="0015423D">
        <w:rPr>
          <w:rFonts w:ascii="Times New Roman" w:hAnsi="Times New Roman" w:cs="Times New Roman"/>
          <w:sz w:val="26"/>
          <w:szCs w:val="26"/>
        </w:rPr>
        <w:t xml:space="preserve">услуги) - услуги, оказываемые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родители) по вопросам обучения и воспитания ребенка. Услуга </w:t>
      </w:r>
      <w:proofErr w:type="gramStart"/>
      <w:r w:rsidRPr="0015423D">
        <w:rPr>
          <w:rFonts w:ascii="Times New Roman" w:hAnsi="Times New Roman" w:cs="Times New Roman"/>
          <w:sz w:val="26"/>
          <w:szCs w:val="26"/>
        </w:rPr>
        <w:t>оказывается</w:t>
      </w:r>
      <w:proofErr w:type="gramEnd"/>
      <w:r w:rsidRPr="0015423D">
        <w:rPr>
          <w:rFonts w:ascii="Times New Roman" w:hAnsi="Times New Roman" w:cs="Times New Roman"/>
          <w:sz w:val="26"/>
          <w:szCs w:val="26"/>
        </w:rPr>
        <w:t xml:space="preserve">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w:t>
      </w:r>
      <w:r w:rsidRPr="00C8128C">
        <w:rPr>
          <w:rFonts w:ascii="Times New Roman" w:hAnsi="Times New Roman" w:cs="Times New Roman"/>
          <w:sz w:val="26"/>
          <w:szCs w:val="26"/>
        </w:rPr>
        <w:t xml:space="preserve"> услуги, исходя из потребностей обратившегося гражданина.</w:t>
      </w:r>
    </w:p>
    <w:p w:rsidR="005A0E03" w:rsidRDefault="005A0E03" w:rsidP="005A0E03">
      <w:pPr>
        <w:pStyle w:val="ConsPlusNormal"/>
        <w:ind w:firstLine="540"/>
        <w:jc w:val="both"/>
        <w:rPr>
          <w:rFonts w:ascii="Times New Roman" w:hAnsi="Times New Roman" w:cs="Times New Roman"/>
          <w:sz w:val="26"/>
          <w:szCs w:val="26"/>
        </w:rPr>
      </w:pPr>
      <w:r w:rsidRPr="00543A3D">
        <w:rPr>
          <w:rFonts w:ascii="Times New Roman" w:hAnsi="Times New Roman" w:cs="Times New Roman"/>
          <w:sz w:val="26"/>
          <w:szCs w:val="26"/>
        </w:rPr>
        <w:t>Федеральный портал информационно-просветительской поддержки родителей (далее - федеральный портал) - информационный портал, направленный на оказание информационно-просветительской, методической и консультационной поддержки родителям детей, в том числе в возрасте до трех лет по вопросам образования и воспитания, обеспечивающий взаимодействие родителей с образовательными организациями, организациями, оказывающими услуги методической, консультационной и психолого-педагогической помощи родителям и способствующий формированию родительского сообщества.</w:t>
      </w:r>
    </w:p>
    <w:p w:rsidR="005A0E03" w:rsidRDefault="005A0E03" w:rsidP="005A0E03">
      <w:pPr>
        <w:pStyle w:val="ConsPlusNormal"/>
        <w:ind w:firstLine="540"/>
        <w:jc w:val="both"/>
        <w:rPr>
          <w:rFonts w:ascii="Times New Roman" w:hAnsi="Times New Roman" w:cs="Times New Roman"/>
          <w:sz w:val="26"/>
          <w:szCs w:val="26"/>
        </w:rPr>
      </w:pPr>
      <w:r w:rsidRPr="00C8128C">
        <w:rPr>
          <w:rFonts w:ascii="Times New Roman" w:hAnsi="Times New Roman" w:cs="Times New Roman"/>
          <w:sz w:val="26"/>
          <w:szCs w:val="26"/>
        </w:rPr>
        <w:t xml:space="preserve">Получатель услуги - родитель </w:t>
      </w:r>
      <w:hyperlink r:id="rId6" w:history="1">
        <w:r w:rsidRPr="00F4430D">
          <w:rPr>
            <w:rFonts w:ascii="Times New Roman" w:hAnsi="Times New Roman" w:cs="Times New Roman"/>
            <w:sz w:val="26"/>
            <w:szCs w:val="26"/>
          </w:rPr>
          <w:t>(законный представитель)</w:t>
        </w:r>
      </w:hyperlink>
      <w:r w:rsidRPr="00F4430D">
        <w:rPr>
          <w:rFonts w:ascii="Times New Roman" w:hAnsi="Times New Roman" w:cs="Times New Roman"/>
          <w:sz w:val="26"/>
          <w:szCs w:val="26"/>
        </w:rPr>
        <w:t xml:space="preserve"> </w:t>
      </w:r>
      <w:r w:rsidRPr="00C8128C">
        <w:rPr>
          <w:rFonts w:ascii="Times New Roman" w:hAnsi="Times New Roman" w:cs="Times New Roman"/>
          <w:sz w:val="26"/>
          <w:szCs w:val="26"/>
        </w:rPr>
        <w:t>ребенка, граждане, желающие принять на воспитание в свою семью детей, оставшихся без попечения родителей, имеющие потребность в получении психолого-педагогической, методической и консультативной помощи по вопросам организации образования (воспитания и обучения) ребенка, с целью решения возникших проблем в развитии, обучении, воспитании и социализации ребенка, предотвращения возможных проблем в освоении образовательных программ и планирования собственных действий в случае их возникновения, получения информации о собственных правах, правах ребенка в сфере образования.</w:t>
      </w:r>
    </w:p>
    <w:p w:rsidR="005A0E03"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Консультационный центр – </w:t>
      </w:r>
      <w:r w:rsidRPr="00613715">
        <w:rPr>
          <w:rFonts w:ascii="Times New Roman" w:hAnsi="Times New Roman" w:cs="Times New Roman"/>
          <w:sz w:val="26"/>
          <w:szCs w:val="26"/>
        </w:rPr>
        <w:t xml:space="preserve">структурное подразделение </w:t>
      </w:r>
      <w:r w:rsidRPr="00D0630C">
        <w:rPr>
          <w:rFonts w:ascii="Times New Roman" w:hAnsi="Times New Roman" w:cs="Times New Roman"/>
          <w:sz w:val="26"/>
          <w:szCs w:val="26"/>
        </w:rPr>
        <w:t>учреждения, созданное в целях оказания психолого-педагогической, методической и консультативной помощи получателям услуг.</w:t>
      </w:r>
    </w:p>
    <w:p w:rsidR="005A0E03" w:rsidRPr="00C8128C" w:rsidRDefault="005A0E03" w:rsidP="005A0E03">
      <w:pPr>
        <w:pStyle w:val="ConsPlusNormal"/>
        <w:ind w:firstLine="540"/>
        <w:jc w:val="both"/>
        <w:rPr>
          <w:rFonts w:ascii="Times New Roman" w:hAnsi="Times New Roman" w:cs="Times New Roman"/>
          <w:sz w:val="26"/>
          <w:szCs w:val="26"/>
        </w:rPr>
      </w:pPr>
      <w:r w:rsidRPr="00C8128C">
        <w:rPr>
          <w:rFonts w:ascii="Times New Roman" w:hAnsi="Times New Roman" w:cs="Times New Roman"/>
          <w:sz w:val="26"/>
          <w:szCs w:val="26"/>
        </w:rPr>
        <w:t xml:space="preserve">Специалист </w:t>
      </w:r>
      <w:r>
        <w:rPr>
          <w:rFonts w:ascii="Times New Roman" w:hAnsi="Times New Roman" w:cs="Times New Roman"/>
          <w:sz w:val="26"/>
          <w:szCs w:val="26"/>
        </w:rPr>
        <w:t>консультационного центра</w:t>
      </w:r>
      <w:r w:rsidRPr="00C8128C">
        <w:rPr>
          <w:rFonts w:ascii="Times New Roman" w:hAnsi="Times New Roman" w:cs="Times New Roman"/>
          <w:sz w:val="26"/>
          <w:szCs w:val="26"/>
        </w:rPr>
        <w:t xml:space="preserve"> - лицо, привлеченное </w:t>
      </w:r>
      <w:r>
        <w:rPr>
          <w:rFonts w:ascii="Times New Roman" w:hAnsi="Times New Roman" w:cs="Times New Roman"/>
          <w:sz w:val="26"/>
          <w:szCs w:val="26"/>
        </w:rPr>
        <w:t>учреждением</w:t>
      </w:r>
      <w:r w:rsidRPr="00C8128C">
        <w:rPr>
          <w:rFonts w:ascii="Times New Roman" w:hAnsi="Times New Roman" w:cs="Times New Roman"/>
          <w:sz w:val="26"/>
          <w:szCs w:val="26"/>
        </w:rPr>
        <w:t xml:space="preserve"> для оказания услуг получателю услуги на основании трудового </w:t>
      </w:r>
      <w:r w:rsidRPr="00F27CA5">
        <w:rPr>
          <w:rFonts w:ascii="Times New Roman" w:hAnsi="Times New Roman" w:cs="Times New Roman"/>
          <w:sz w:val="26"/>
          <w:szCs w:val="26"/>
        </w:rPr>
        <w:t>договора, обладающее</w:t>
      </w:r>
      <w:r w:rsidRPr="00C8128C">
        <w:rPr>
          <w:rFonts w:ascii="Times New Roman" w:hAnsi="Times New Roman" w:cs="Times New Roman"/>
          <w:sz w:val="26"/>
          <w:szCs w:val="26"/>
        </w:rPr>
        <w:t xml:space="preserve">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rsidR="005A0E03" w:rsidRPr="004628C5" w:rsidRDefault="005A0E03" w:rsidP="005A0E03">
      <w:pPr>
        <w:tabs>
          <w:tab w:val="left" w:pos="851"/>
          <w:tab w:val="left" w:pos="1134"/>
        </w:tabs>
        <w:spacing w:after="0" w:line="240" w:lineRule="auto"/>
        <w:ind w:firstLine="720"/>
        <w:jc w:val="both"/>
        <w:rPr>
          <w:rFonts w:ascii="Times New Roman" w:hAnsi="Times New Roman" w:cs="Times New Roman"/>
          <w:b/>
          <w:sz w:val="26"/>
          <w:szCs w:val="26"/>
        </w:rPr>
      </w:pPr>
    </w:p>
    <w:p w:rsidR="005A0E03" w:rsidRPr="004628C5" w:rsidRDefault="005A0E03" w:rsidP="005A0E03">
      <w:pPr>
        <w:pStyle w:val="ConsPlusTitle"/>
        <w:jc w:val="center"/>
        <w:outlineLvl w:val="1"/>
        <w:rPr>
          <w:rFonts w:ascii="Times New Roman" w:hAnsi="Times New Roman" w:cs="Times New Roman"/>
          <w:sz w:val="26"/>
          <w:szCs w:val="26"/>
        </w:rPr>
      </w:pPr>
      <w:r w:rsidRPr="004628C5">
        <w:rPr>
          <w:rFonts w:ascii="Times New Roman" w:hAnsi="Times New Roman" w:cs="Times New Roman"/>
          <w:sz w:val="26"/>
          <w:szCs w:val="26"/>
        </w:rPr>
        <w:t>3. П</w:t>
      </w:r>
      <w:r>
        <w:rPr>
          <w:rFonts w:ascii="Times New Roman" w:hAnsi="Times New Roman" w:cs="Times New Roman"/>
          <w:sz w:val="26"/>
          <w:szCs w:val="26"/>
        </w:rPr>
        <w:t>орядок оказания услуг</w:t>
      </w:r>
    </w:p>
    <w:p w:rsidR="005A0E03" w:rsidRPr="00A963DF" w:rsidRDefault="005A0E03" w:rsidP="005A0E03">
      <w:pPr>
        <w:pStyle w:val="ConsPlusNormal"/>
        <w:ind w:firstLine="540"/>
        <w:jc w:val="both"/>
        <w:rPr>
          <w:highlight w:val="lightGray"/>
        </w:rPr>
      </w:pPr>
    </w:p>
    <w:p w:rsidR="005A0E03" w:rsidRPr="004628C5" w:rsidRDefault="005A0E03" w:rsidP="005A0E03">
      <w:pPr>
        <w:pStyle w:val="ConsPlusNormal"/>
        <w:ind w:firstLine="539"/>
        <w:jc w:val="both"/>
        <w:rPr>
          <w:rFonts w:ascii="Times New Roman" w:hAnsi="Times New Roman" w:cs="Times New Roman"/>
          <w:sz w:val="26"/>
          <w:szCs w:val="26"/>
        </w:rPr>
      </w:pPr>
      <w:r w:rsidRPr="004628C5">
        <w:rPr>
          <w:rFonts w:ascii="Times New Roman" w:hAnsi="Times New Roman" w:cs="Times New Roman"/>
          <w:sz w:val="26"/>
          <w:szCs w:val="26"/>
        </w:rPr>
        <w:t>3.</w:t>
      </w:r>
      <w:r>
        <w:rPr>
          <w:rFonts w:ascii="Times New Roman" w:hAnsi="Times New Roman" w:cs="Times New Roman"/>
          <w:sz w:val="26"/>
          <w:szCs w:val="26"/>
        </w:rPr>
        <w:t>1</w:t>
      </w:r>
      <w:r w:rsidRPr="004628C5">
        <w:rPr>
          <w:rFonts w:ascii="Times New Roman" w:hAnsi="Times New Roman" w:cs="Times New Roman"/>
          <w:sz w:val="26"/>
          <w:szCs w:val="26"/>
        </w:rPr>
        <w:t>. Специалистами консультационного центра оказывается психолого-педагогическая помощь следующим категориям граждан:</w:t>
      </w:r>
    </w:p>
    <w:p w:rsidR="005A0E03" w:rsidRPr="004628C5" w:rsidRDefault="005A0E03" w:rsidP="005A0E03">
      <w:pPr>
        <w:pStyle w:val="ConsPlusNormal"/>
        <w:ind w:firstLine="539"/>
        <w:jc w:val="both"/>
        <w:rPr>
          <w:rFonts w:ascii="Times New Roman" w:hAnsi="Times New Roman" w:cs="Times New Roman"/>
          <w:sz w:val="26"/>
          <w:szCs w:val="26"/>
        </w:rPr>
      </w:pPr>
      <w:r w:rsidRPr="004628C5">
        <w:rPr>
          <w:rFonts w:ascii="Times New Roman" w:hAnsi="Times New Roman" w:cs="Times New Roman"/>
          <w:sz w:val="26"/>
          <w:szCs w:val="26"/>
        </w:rPr>
        <w:t>- родителям детей дошкольного возраста, не посещающим детские сады;</w:t>
      </w:r>
    </w:p>
    <w:p w:rsidR="005A0E03" w:rsidRPr="004628C5" w:rsidRDefault="005A0E03" w:rsidP="005A0E03">
      <w:pPr>
        <w:pStyle w:val="ConsPlusNormal"/>
        <w:ind w:firstLine="539"/>
        <w:jc w:val="both"/>
        <w:rPr>
          <w:rFonts w:ascii="Times New Roman" w:hAnsi="Times New Roman" w:cs="Times New Roman"/>
          <w:sz w:val="26"/>
          <w:szCs w:val="26"/>
        </w:rPr>
      </w:pPr>
      <w:r w:rsidRPr="004628C5">
        <w:rPr>
          <w:rFonts w:ascii="Times New Roman" w:hAnsi="Times New Roman" w:cs="Times New Roman"/>
          <w:sz w:val="26"/>
          <w:szCs w:val="26"/>
        </w:rPr>
        <w:t>- гражданам, желающим принять на воспитание в свои семьи детей, оставшихся без попечения родителей;</w:t>
      </w:r>
    </w:p>
    <w:p w:rsidR="005A0E03" w:rsidRPr="004628C5" w:rsidRDefault="005A0E03" w:rsidP="005A0E03">
      <w:pPr>
        <w:pStyle w:val="ConsPlusNormal"/>
        <w:ind w:firstLine="539"/>
        <w:jc w:val="both"/>
        <w:rPr>
          <w:rFonts w:ascii="Times New Roman" w:hAnsi="Times New Roman" w:cs="Times New Roman"/>
          <w:sz w:val="26"/>
          <w:szCs w:val="26"/>
        </w:rPr>
      </w:pPr>
      <w:r w:rsidRPr="004628C5">
        <w:rPr>
          <w:rFonts w:ascii="Times New Roman" w:hAnsi="Times New Roman" w:cs="Times New Roman"/>
          <w:sz w:val="26"/>
          <w:szCs w:val="26"/>
        </w:rPr>
        <w:t>- родителям, чьи дети находятся на семейном обучении;</w:t>
      </w:r>
    </w:p>
    <w:p w:rsidR="005A0E03" w:rsidRPr="004628C5" w:rsidRDefault="005A0E03" w:rsidP="005A0E03">
      <w:pPr>
        <w:pStyle w:val="ConsPlusNormal"/>
        <w:ind w:firstLine="539"/>
        <w:jc w:val="both"/>
        <w:rPr>
          <w:rFonts w:ascii="Times New Roman" w:hAnsi="Times New Roman" w:cs="Times New Roman"/>
          <w:sz w:val="26"/>
          <w:szCs w:val="26"/>
        </w:rPr>
      </w:pPr>
      <w:r w:rsidRPr="004628C5">
        <w:rPr>
          <w:rFonts w:ascii="Times New Roman" w:hAnsi="Times New Roman" w:cs="Times New Roman"/>
          <w:sz w:val="26"/>
          <w:szCs w:val="26"/>
        </w:rPr>
        <w:t>- родителям детей с ОВЗ и инвалидностью, в первую очередь раннего возраста;</w:t>
      </w:r>
    </w:p>
    <w:p w:rsidR="005A0E03" w:rsidRPr="004628C5" w:rsidRDefault="005A0E03" w:rsidP="005A0E03">
      <w:pPr>
        <w:pStyle w:val="ConsPlusNormal"/>
        <w:ind w:firstLine="539"/>
        <w:jc w:val="both"/>
        <w:rPr>
          <w:rFonts w:ascii="Times New Roman" w:hAnsi="Times New Roman" w:cs="Times New Roman"/>
          <w:sz w:val="26"/>
          <w:szCs w:val="26"/>
        </w:rPr>
      </w:pPr>
      <w:r w:rsidRPr="004628C5">
        <w:rPr>
          <w:rFonts w:ascii="Times New Roman" w:hAnsi="Times New Roman" w:cs="Times New Roman"/>
          <w:sz w:val="26"/>
          <w:szCs w:val="26"/>
        </w:rPr>
        <w:t>- родителям, нуждающимся в помощи при воспитании детей, имеющих различные проблемы в поведении, развитии, социализации.</w:t>
      </w:r>
    </w:p>
    <w:p w:rsidR="005A0E03" w:rsidRPr="004628C5" w:rsidRDefault="005A0E03" w:rsidP="005A0E03">
      <w:pPr>
        <w:pStyle w:val="ConsPlusNormal"/>
        <w:ind w:firstLine="539"/>
        <w:jc w:val="both"/>
        <w:rPr>
          <w:rFonts w:ascii="Times New Roman" w:hAnsi="Times New Roman" w:cs="Times New Roman"/>
          <w:sz w:val="26"/>
          <w:szCs w:val="26"/>
        </w:rPr>
      </w:pPr>
      <w:r w:rsidRPr="004628C5">
        <w:rPr>
          <w:rFonts w:ascii="Times New Roman" w:hAnsi="Times New Roman" w:cs="Times New Roman"/>
          <w:sz w:val="26"/>
          <w:szCs w:val="26"/>
        </w:rPr>
        <w:t>3.</w:t>
      </w:r>
      <w:r>
        <w:rPr>
          <w:rFonts w:ascii="Times New Roman" w:hAnsi="Times New Roman" w:cs="Times New Roman"/>
          <w:sz w:val="26"/>
          <w:szCs w:val="26"/>
        </w:rPr>
        <w:t>2</w:t>
      </w:r>
      <w:r w:rsidRPr="004628C5">
        <w:rPr>
          <w:rFonts w:ascii="Times New Roman" w:hAnsi="Times New Roman" w:cs="Times New Roman"/>
          <w:sz w:val="26"/>
          <w:szCs w:val="26"/>
        </w:rPr>
        <w:t xml:space="preserve">. Деятельность консультационного центра направлена на удовлетворение спроса родителей на психолого-педагогическую помощь и обеспечение ее доступности родителям независимо </w:t>
      </w:r>
      <w:r w:rsidRPr="00BC2463">
        <w:rPr>
          <w:rFonts w:ascii="Times New Roman" w:hAnsi="Times New Roman" w:cs="Times New Roman"/>
          <w:sz w:val="26"/>
          <w:szCs w:val="26"/>
        </w:rPr>
        <w:t>от места проживания</w:t>
      </w:r>
      <w:r w:rsidRPr="004628C5">
        <w:rPr>
          <w:rFonts w:ascii="Times New Roman" w:hAnsi="Times New Roman" w:cs="Times New Roman"/>
          <w:sz w:val="26"/>
          <w:szCs w:val="26"/>
        </w:rPr>
        <w:t xml:space="preserve">, уровня владения </w:t>
      </w:r>
      <w:r w:rsidRPr="004628C5">
        <w:rPr>
          <w:rFonts w:ascii="Times New Roman" w:hAnsi="Times New Roman" w:cs="Times New Roman"/>
          <w:sz w:val="26"/>
          <w:szCs w:val="26"/>
        </w:rPr>
        <w:lastRenderedPageBreak/>
        <w:t xml:space="preserve">компьютерной техникой, </w:t>
      </w:r>
      <w:r w:rsidRPr="0015423D">
        <w:rPr>
          <w:rFonts w:ascii="Times New Roman" w:hAnsi="Times New Roman" w:cs="Times New Roman"/>
          <w:sz w:val="26"/>
          <w:szCs w:val="26"/>
        </w:rPr>
        <w:t>технической оснащенности,</w:t>
      </w:r>
      <w:r w:rsidRPr="004628C5">
        <w:rPr>
          <w:rFonts w:ascii="Times New Roman" w:hAnsi="Times New Roman" w:cs="Times New Roman"/>
          <w:sz w:val="26"/>
          <w:szCs w:val="26"/>
        </w:rPr>
        <w:t xml:space="preserve"> наличия возможности организовать присмотр за ребенком на время получения услуги. </w:t>
      </w:r>
    </w:p>
    <w:p w:rsidR="005A0E03" w:rsidRDefault="005A0E03" w:rsidP="005A0E03">
      <w:pPr>
        <w:pStyle w:val="ConsPlusNormal"/>
        <w:ind w:firstLine="539"/>
        <w:jc w:val="both"/>
        <w:rPr>
          <w:rFonts w:ascii="Times New Roman" w:hAnsi="Times New Roman" w:cs="Times New Roman"/>
          <w:sz w:val="26"/>
          <w:szCs w:val="26"/>
        </w:rPr>
      </w:pPr>
      <w:r w:rsidRPr="00D0630C">
        <w:rPr>
          <w:rFonts w:ascii="Times New Roman" w:hAnsi="Times New Roman" w:cs="Times New Roman"/>
          <w:sz w:val="26"/>
          <w:szCs w:val="26"/>
        </w:rPr>
        <w:t>3.</w:t>
      </w:r>
      <w:r>
        <w:rPr>
          <w:rFonts w:ascii="Times New Roman" w:hAnsi="Times New Roman" w:cs="Times New Roman"/>
          <w:sz w:val="26"/>
          <w:szCs w:val="26"/>
        </w:rPr>
        <w:t>3</w:t>
      </w:r>
      <w:r w:rsidRPr="00D0630C">
        <w:rPr>
          <w:rFonts w:ascii="Times New Roman" w:hAnsi="Times New Roman" w:cs="Times New Roman"/>
          <w:sz w:val="26"/>
          <w:szCs w:val="26"/>
        </w:rPr>
        <w:t>. Консультационный</w:t>
      </w:r>
      <w:r w:rsidRPr="008E024A">
        <w:rPr>
          <w:rFonts w:ascii="Times New Roman" w:hAnsi="Times New Roman" w:cs="Times New Roman"/>
          <w:sz w:val="26"/>
          <w:szCs w:val="26"/>
        </w:rPr>
        <w:t xml:space="preserve"> центр не оказывает помощь непосредственно детям, и в случае обращения именно за такой помощью, специалисты консультационного центра разъясняют родителям порядок и условия оказания соответствующего вида помощи ребенку, направляют в соответствующие организации.</w:t>
      </w:r>
      <w:r>
        <w:rPr>
          <w:rFonts w:ascii="Times New Roman" w:hAnsi="Times New Roman" w:cs="Times New Roman"/>
          <w:sz w:val="26"/>
          <w:szCs w:val="26"/>
        </w:rPr>
        <w:t xml:space="preserve"> </w:t>
      </w:r>
      <w:r w:rsidRPr="008E024A">
        <w:rPr>
          <w:rFonts w:ascii="Times New Roman" w:hAnsi="Times New Roman" w:cs="Times New Roman"/>
          <w:sz w:val="26"/>
          <w:szCs w:val="26"/>
        </w:rPr>
        <w:t>Максимально возможное вовлечение ребенка - это его присутствие в ходе оказания услуги, если иным образом невозможно осуществить присмотр за ним во время оказания услуги. При этом консультационный центр может создавать условия для кратковременного (на время получения родителем (законным представителем) услуги) пребывания ребенка и присмотра за ним. Присутствие ребенка не рекомендуется, если это может затруднить реализацию рекомендаций специалиста, а также во время обсуждения вопросов, присутствие при обсуждении которых нежелательно на основании специфики периода возрастного развития ребенка и по другим обстоятельствам.</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3.4. </w:t>
      </w:r>
      <w:r w:rsidRPr="00F027BF">
        <w:rPr>
          <w:rFonts w:ascii="Times New Roman" w:hAnsi="Times New Roman" w:cs="Times New Roman"/>
          <w:sz w:val="26"/>
          <w:szCs w:val="26"/>
        </w:rPr>
        <w:t xml:space="preserve">Вопрос присутствия ребенка при оказании услуги решается заранее родителем (законным представителем) ребенка. </w:t>
      </w:r>
      <w:r w:rsidRPr="00AE0EB8">
        <w:rPr>
          <w:rFonts w:ascii="Times New Roman" w:hAnsi="Times New Roman" w:cs="Times New Roman"/>
          <w:sz w:val="26"/>
          <w:szCs w:val="26"/>
        </w:rPr>
        <w:t>Решение о присутствии ребенка в помещении для оказания услуги в ходе оказания услуги осуществляется получателем услуги, исходя из содержания его запроса к специалисту консультационного центра, характера ребенка и других обстоятельств.</w:t>
      </w:r>
    </w:p>
    <w:p w:rsidR="005A0E03" w:rsidRDefault="005A0E03" w:rsidP="005A0E03">
      <w:pPr>
        <w:pStyle w:val="ConsPlusNormal"/>
        <w:ind w:firstLine="539"/>
        <w:jc w:val="both"/>
        <w:rPr>
          <w:rFonts w:ascii="Times New Roman" w:hAnsi="Times New Roman" w:cs="Times New Roman"/>
          <w:sz w:val="26"/>
          <w:szCs w:val="26"/>
        </w:rPr>
      </w:pPr>
      <w:r w:rsidRPr="00CA6591">
        <w:rPr>
          <w:rFonts w:ascii="Times New Roman" w:hAnsi="Times New Roman" w:cs="Times New Roman"/>
          <w:sz w:val="26"/>
          <w:szCs w:val="26"/>
        </w:rPr>
        <w:t>3.5. Консультационный центр может обеспечить возможность присмотра за ребенком как минимум для тех категорий родителей и законных представителей, кто, исходя из особенностей жизненной ситуации, не может сделать это самостоятельно (например, для лиц, являющихся единственным законным представителем ребенка, не обучающегося в образовательной организации).</w:t>
      </w:r>
      <w:r w:rsidRPr="00F027BF">
        <w:rPr>
          <w:rFonts w:ascii="Times New Roman" w:hAnsi="Times New Roman" w:cs="Times New Roman"/>
          <w:sz w:val="26"/>
          <w:szCs w:val="26"/>
        </w:rPr>
        <w:t xml:space="preserve"> </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3.6. </w:t>
      </w:r>
      <w:r w:rsidRPr="00F027BF">
        <w:rPr>
          <w:rFonts w:ascii="Times New Roman" w:hAnsi="Times New Roman" w:cs="Times New Roman"/>
          <w:sz w:val="26"/>
          <w:szCs w:val="26"/>
        </w:rPr>
        <w:t>В случае, если родитель (законный представитель) посчитал присутствие ребенка в ходе получения услуги допустимым, но в ходе оказания услуги выяснилось, что оно нежелательно, консультационный центр может пойти навстречу и содействовать обеспечению присмотра за ребенком.</w:t>
      </w:r>
    </w:p>
    <w:p w:rsidR="005A0E03" w:rsidRPr="00282759" w:rsidRDefault="005A0E03" w:rsidP="005A0E03">
      <w:pPr>
        <w:pStyle w:val="ConsPlusNormal"/>
        <w:ind w:firstLine="539"/>
        <w:jc w:val="both"/>
        <w:rPr>
          <w:rFonts w:ascii="Times New Roman" w:hAnsi="Times New Roman" w:cs="Times New Roman"/>
          <w:sz w:val="26"/>
          <w:szCs w:val="26"/>
        </w:rPr>
      </w:pPr>
      <w:r w:rsidRPr="00282759">
        <w:rPr>
          <w:rFonts w:ascii="Times New Roman" w:hAnsi="Times New Roman" w:cs="Times New Roman"/>
          <w:sz w:val="26"/>
          <w:szCs w:val="26"/>
        </w:rPr>
        <w:t>3.</w:t>
      </w:r>
      <w:r>
        <w:rPr>
          <w:rFonts w:ascii="Times New Roman" w:hAnsi="Times New Roman" w:cs="Times New Roman"/>
          <w:sz w:val="26"/>
          <w:szCs w:val="26"/>
        </w:rPr>
        <w:t>7</w:t>
      </w:r>
      <w:r w:rsidRPr="00282759">
        <w:rPr>
          <w:rFonts w:ascii="Times New Roman" w:hAnsi="Times New Roman" w:cs="Times New Roman"/>
          <w:sz w:val="26"/>
          <w:szCs w:val="26"/>
        </w:rPr>
        <w:t xml:space="preserve">. </w:t>
      </w:r>
      <w:r>
        <w:rPr>
          <w:rFonts w:ascii="Times New Roman" w:hAnsi="Times New Roman" w:cs="Times New Roman"/>
          <w:sz w:val="26"/>
          <w:szCs w:val="26"/>
        </w:rPr>
        <w:t>К</w:t>
      </w:r>
      <w:r w:rsidRPr="00282759">
        <w:rPr>
          <w:rFonts w:ascii="Times New Roman" w:hAnsi="Times New Roman" w:cs="Times New Roman"/>
          <w:sz w:val="26"/>
          <w:szCs w:val="26"/>
        </w:rPr>
        <w:t>онсультационный центр проводит</w:t>
      </w:r>
      <w:r>
        <w:rPr>
          <w:rFonts w:ascii="Times New Roman" w:hAnsi="Times New Roman" w:cs="Times New Roman"/>
          <w:sz w:val="26"/>
          <w:szCs w:val="26"/>
        </w:rPr>
        <w:t xml:space="preserve"> </w:t>
      </w:r>
      <w:r w:rsidRPr="00282759">
        <w:rPr>
          <w:rFonts w:ascii="Times New Roman" w:hAnsi="Times New Roman" w:cs="Times New Roman"/>
          <w:sz w:val="26"/>
          <w:szCs w:val="26"/>
        </w:rPr>
        <w:t>информационно-разъяснительную деятельность, направленную на доведение до получателей услуг информации об их возможностях обращаться за получением услуг в различной форме (в соответствии с законодательством Российской Федерации)</w:t>
      </w:r>
      <w:r>
        <w:rPr>
          <w:rFonts w:ascii="Times New Roman" w:hAnsi="Times New Roman" w:cs="Times New Roman"/>
          <w:sz w:val="26"/>
          <w:szCs w:val="26"/>
        </w:rPr>
        <w:t xml:space="preserve">. </w:t>
      </w:r>
      <w:r w:rsidRPr="00282759">
        <w:rPr>
          <w:rFonts w:ascii="Times New Roman" w:hAnsi="Times New Roman" w:cs="Times New Roman"/>
          <w:sz w:val="26"/>
          <w:szCs w:val="26"/>
        </w:rPr>
        <w:t xml:space="preserve">Для увеличения эффективности работы </w:t>
      </w:r>
      <w:r>
        <w:rPr>
          <w:rFonts w:ascii="Times New Roman" w:hAnsi="Times New Roman" w:cs="Times New Roman"/>
          <w:sz w:val="26"/>
          <w:szCs w:val="26"/>
        </w:rPr>
        <w:t xml:space="preserve">осуществляет </w:t>
      </w:r>
      <w:r w:rsidRPr="00282759">
        <w:rPr>
          <w:rFonts w:ascii="Times New Roman" w:hAnsi="Times New Roman" w:cs="Times New Roman"/>
          <w:sz w:val="26"/>
          <w:szCs w:val="26"/>
        </w:rPr>
        <w:t>информирование потенциальных получателей услуг с использованием различных информационных каналов, с подготовкой разъяснительных материалов.</w:t>
      </w:r>
    </w:p>
    <w:p w:rsidR="005A0E03" w:rsidRDefault="005A0E03" w:rsidP="005A0E03">
      <w:pPr>
        <w:pStyle w:val="ConsPlusNormal"/>
        <w:ind w:firstLine="540"/>
        <w:jc w:val="both"/>
        <w:rPr>
          <w:rFonts w:ascii="Times New Roman" w:hAnsi="Times New Roman" w:cs="Times New Roman"/>
          <w:sz w:val="26"/>
          <w:szCs w:val="26"/>
        </w:rPr>
      </w:pPr>
      <w:r w:rsidRPr="00954A38">
        <w:rPr>
          <w:rFonts w:ascii="Times New Roman" w:hAnsi="Times New Roman" w:cs="Times New Roman"/>
          <w:sz w:val="26"/>
          <w:szCs w:val="26"/>
        </w:rPr>
        <w:t>3.</w:t>
      </w:r>
      <w:r>
        <w:rPr>
          <w:rFonts w:ascii="Times New Roman" w:hAnsi="Times New Roman" w:cs="Times New Roman"/>
          <w:sz w:val="26"/>
          <w:szCs w:val="26"/>
        </w:rPr>
        <w:t>8</w:t>
      </w:r>
      <w:r w:rsidRPr="00954A38">
        <w:rPr>
          <w:rFonts w:ascii="Times New Roman" w:hAnsi="Times New Roman" w:cs="Times New Roman"/>
          <w:sz w:val="26"/>
          <w:szCs w:val="26"/>
        </w:rPr>
        <w:t xml:space="preserve">. Учреждение обеспечивает размещение документов, связанных с работой консультационного центра, контактных данных консультационного центра, условий оказания услуг, включая кадровые, материально-технические, различных вариантов формата оказания услуг (при наличии) и другую необходимую информацию на официальном сайте учреждения в сети "Интернет". </w:t>
      </w:r>
      <w:r>
        <w:rPr>
          <w:rFonts w:ascii="Times New Roman" w:hAnsi="Times New Roman" w:cs="Times New Roman"/>
          <w:sz w:val="26"/>
          <w:szCs w:val="26"/>
        </w:rPr>
        <w:t xml:space="preserve">Подготавливаются и </w:t>
      </w:r>
      <w:r w:rsidRPr="00954A38">
        <w:rPr>
          <w:rFonts w:ascii="Times New Roman" w:hAnsi="Times New Roman" w:cs="Times New Roman"/>
          <w:sz w:val="26"/>
          <w:szCs w:val="26"/>
        </w:rPr>
        <w:t>оформляют</w:t>
      </w:r>
      <w:r>
        <w:rPr>
          <w:rFonts w:ascii="Times New Roman" w:hAnsi="Times New Roman" w:cs="Times New Roman"/>
          <w:sz w:val="26"/>
          <w:szCs w:val="26"/>
        </w:rPr>
        <w:t>ся</w:t>
      </w:r>
      <w:r w:rsidRPr="00954A38">
        <w:rPr>
          <w:rFonts w:ascii="Times New Roman" w:hAnsi="Times New Roman" w:cs="Times New Roman"/>
          <w:sz w:val="26"/>
          <w:szCs w:val="26"/>
        </w:rPr>
        <w:t xml:space="preserve"> </w:t>
      </w:r>
      <w:r>
        <w:rPr>
          <w:rFonts w:ascii="Times New Roman" w:hAnsi="Times New Roman" w:cs="Times New Roman"/>
          <w:sz w:val="26"/>
          <w:szCs w:val="26"/>
        </w:rPr>
        <w:t>в</w:t>
      </w:r>
      <w:r w:rsidRPr="00954A38">
        <w:rPr>
          <w:rFonts w:ascii="Times New Roman" w:hAnsi="Times New Roman" w:cs="Times New Roman"/>
          <w:sz w:val="26"/>
          <w:szCs w:val="26"/>
        </w:rPr>
        <w:t xml:space="preserve"> помещении учреждения</w:t>
      </w:r>
      <w:r>
        <w:rPr>
          <w:rFonts w:ascii="Times New Roman" w:hAnsi="Times New Roman" w:cs="Times New Roman"/>
          <w:sz w:val="26"/>
          <w:szCs w:val="26"/>
        </w:rPr>
        <w:t xml:space="preserve"> </w:t>
      </w:r>
      <w:r w:rsidRPr="00954A38">
        <w:rPr>
          <w:rFonts w:ascii="Times New Roman" w:hAnsi="Times New Roman" w:cs="Times New Roman"/>
          <w:sz w:val="26"/>
          <w:szCs w:val="26"/>
        </w:rPr>
        <w:t>информационные стенды</w:t>
      </w:r>
      <w:r>
        <w:rPr>
          <w:rFonts w:ascii="Times New Roman" w:hAnsi="Times New Roman" w:cs="Times New Roman"/>
          <w:sz w:val="26"/>
          <w:szCs w:val="26"/>
        </w:rPr>
        <w:t>. Г</w:t>
      </w:r>
      <w:r w:rsidRPr="00954A38">
        <w:rPr>
          <w:rFonts w:ascii="Times New Roman" w:hAnsi="Times New Roman" w:cs="Times New Roman"/>
          <w:sz w:val="26"/>
          <w:szCs w:val="26"/>
        </w:rPr>
        <w:t>отовят</w:t>
      </w:r>
      <w:r>
        <w:rPr>
          <w:rFonts w:ascii="Times New Roman" w:hAnsi="Times New Roman" w:cs="Times New Roman"/>
          <w:sz w:val="26"/>
          <w:szCs w:val="26"/>
        </w:rPr>
        <w:t xml:space="preserve">ся </w:t>
      </w:r>
      <w:r w:rsidRPr="00954A38">
        <w:rPr>
          <w:rFonts w:ascii="Times New Roman" w:hAnsi="Times New Roman" w:cs="Times New Roman"/>
          <w:sz w:val="26"/>
          <w:szCs w:val="26"/>
        </w:rPr>
        <w:t>раздаточные материалы с информацией для получателей услуг, формируют</w:t>
      </w:r>
      <w:r>
        <w:rPr>
          <w:rFonts w:ascii="Times New Roman" w:hAnsi="Times New Roman" w:cs="Times New Roman"/>
          <w:sz w:val="26"/>
          <w:szCs w:val="26"/>
        </w:rPr>
        <w:t xml:space="preserve">ся </w:t>
      </w:r>
      <w:r w:rsidRPr="00954A38">
        <w:rPr>
          <w:rFonts w:ascii="Times New Roman" w:hAnsi="Times New Roman" w:cs="Times New Roman"/>
          <w:sz w:val="26"/>
          <w:szCs w:val="26"/>
        </w:rPr>
        <w:t xml:space="preserve">пояснительные материалы для родителей (законных представителей) для размещения на сайте, включая размещение с возможностью сохранения информации с сайта. </w:t>
      </w:r>
      <w:r>
        <w:rPr>
          <w:rFonts w:ascii="Times New Roman" w:hAnsi="Times New Roman" w:cs="Times New Roman"/>
          <w:sz w:val="26"/>
          <w:szCs w:val="26"/>
        </w:rPr>
        <w:t xml:space="preserve">Особое внимание уделяется вопросам информационного обеспечения. </w:t>
      </w:r>
    </w:p>
    <w:p w:rsidR="005A0E03" w:rsidRPr="0015423D" w:rsidRDefault="005A0E03" w:rsidP="005A0E03">
      <w:pPr>
        <w:pStyle w:val="ConsPlusNormal"/>
        <w:ind w:firstLine="539"/>
        <w:jc w:val="both"/>
        <w:rPr>
          <w:rFonts w:ascii="Times New Roman" w:hAnsi="Times New Roman" w:cs="Times New Roman"/>
          <w:sz w:val="26"/>
          <w:szCs w:val="26"/>
        </w:rPr>
      </w:pPr>
      <w:r w:rsidRPr="00241E1F">
        <w:rPr>
          <w:rFonts w:ascii="Times New Roman" w:hAnsi="Times New Roman" w:cs="Times New Roman"/>
          <w:sz w:val="26"/>
          <w:szCs w:val="26"/>
        </w:rPr>
        <w:t>3.</w:t>
      </w:r>
      <w:r>
        <w:rPr>
          <w:rFonts w:ascii="Times New Roman" w:hAnsi="Times New Roman" w:cs="Times New Roman"/>
          <w:sz w:val="26"/>
          <w:szCs w:val="26"/>
        </w:rPr>
        <w:t>9</w:t>
      </w:r>
      <w:r w:rsidRPr="00241E1F">
        <w:rPr>
          <w:rFonts w:ascii="Times New Roman" w:hAnsi="Times New Roman" w:cs="Times New Roman"/>
          <w:sz w:val="26"/>
          <w:szCs w:val="26"/>
        </w:rPr>
        <w:t xml:space="preserve">. В целях повышения удобства получателей услуг и сокращения для них организационных издержек в связи с необходимостью выполнить ряд процедур для получения услуги консультационный центр </w:t>
      </w:r>
      <w:r>
        <w:rPr>
          <w:rFonts w:ascii="Times New Roman" w:hAnsi="Times New Roman" w:cs="Times New Roman"/>
          <w:sz w:val="26"/>
          <w:szCs w:val="26"/>
        </w:rPr>
        <w:t>может</w:t>
      </w:r>
      <w:r w:rsidRPr="00241E1F">
        <w:rPr>
          <w:rFonts w:ascii="Times New Roman" w:hAnsi="Times New Roman" w:cs="Times New Roman"/>
          <w:sz w:val="26"/>
          <w:szCs w:val="26"/>
        </w:rPr>
        <w:t xml:space="preserve"> использовать в своей работе </w:t>
      </w:r>
      <w:r w:rsidRPr="00241E1F">
        <w:rPr>
          <w:rFonts w:ascii="Times New Roman" w:hAnsi="Times New Roman" w:cs="Times New Roman"/>
          <w:sz w:val="26"/>
          <w:szCs w:val="26"/>
        </w:rPr>
        <w:lastRenderedPageBreak/>
        <w:t xml:space="preserve">информационную систему, интегрированную в </w:t>
      </w:r>
      <w:r w:rsidRPr="00B959B3">
        <w:rPr>
          <w:rFonts w:ascii="Times New Roman" w:hAnsi="Times New Roman" w:cs="Times New Roman"/>
          <w:sz w:val="26"/>
          <w:szCs w:val="26"/>
        </w:rPr>
        <w:t>федеральный портал</w:t>
      </w:r>
      <w:r w:rsidRPr="00241E1F">
        <w:rPr>
          <w:rFonts w:ascii="Times New Roman" w:hAnsi="Times New Roman" w:cs="Times New Roman"/>
          <w:sz w:val="26"/>
          <w:szCs w:val="26"/>
        </w:rPr>
        <w:t xml:space="preserve"> и обеспечивающую возможности электронной записи для получения услуг, оценки предоставленных услуг получателями. Использование системы </w:t>
      </w:r>
      <w:r>
        <w:rPr>
          <w:rFonts w:ascii="Times New Roman" w:hAnsi="Times New Roman" w:cs="Times New Roman"/>
          <w:sz w:val="26"/>
          <w:szCs w:val="26"/>
        </w:rPr>
        <w:t xml:space="preserve">будет </w:t>
      </w:r>
      <w:r w:rsidRPr="0015423D">
        <w:rPr>
          <w:rFonts w:ascii="Times New Roman" w:hAnsi="Times New Roman" w:cs="Times New Roman"/>
          <w:sz w:val="26"/>
          <w:szCs w:val="26"/>
        </w:rPr>
        <w:t xml:space="preserve">осуществляться по мере ее ввода в эксплуатацию. </w:t>
      </w:r>
    </w:p>
    <w:p w:rsidR="005A0E03" w:rsidRDefault="005A0E03" w:rsidP="005A0E03">
      <w:pPr>
        <w:pStyle w:val="ConsPlusNormal"/>
        <w:ind w:firstLine="539"/>
        <w:jc w:val="both"/>
        <w:rPr>
          <w:rFonts w:ascii="Times New Roman" w:hAnsi="Times New Roman" w:cs="Times New Roman"/>
          <w:sz w:val="26"/>
          <w:szCs w:val="26"/>
        </w:rPr>
      </w:pPr>
      <w:r w:rsidRPr="0015423D">
        <w:rPr>
          <w:rFonts w:ascii="Times New Roman" w:hAnsi="Times New Roman" w:cs="Times New Roman"/>
          <w:sz w:val="26"/>
          <w:szCs w:val="26"/>
        </w:rPr>
        <w:t>3.10. В целях доступности услуги для всех граждан, консультационный центр обеспечивает возможность дистанционного получения услуги. Работа строится с учетом возможности выбора каналов связи, удобных для родителей (законных представителей). Специалисты консультационного центра рекомендуют родителям тот или иной выбор (например, при получении консультационной помощи выбор средств связи может оказаться не значимым, а при получении психолого-педагогической помощи может рекомендоваться такой канал связи, который обеспечивает передачу видеоизображения в хорошем качестве).</w:t>
      </w:r>
    </w:p>
    <w:p w:rsidR="005A0E03" w:rsidRPr="0015423D"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3.11. К</w:t>
      </w:r>
      <w:r w:rsidRPr="00562877">
        <w:rPr>
          <w:rFonts w:ascii="Times New Roman" w:hAnsi="Times New Roman" w:cs="Times New Roman"/>
          <w:sz w:val="26"/>
          <w:szCs w:val="26"/>
        </w:rPr>
        <w:t xml:space="preserve">онсультационный центр </w:t>
      </w:r>
      <w:r w:rsidRPr="00F20D1C">
        <w:rPr>
          <w:rFonts w:ascii="Times New Roman" w:hAnsi="Times New Roman" w:cs="Times New Roman"/>
          <w:sz w:val="26"/>
          <w:szCs w:val="26"/>
        </w:rPr>
        <w:t>осуществляет предварительную запись</w:t>
      </w:r>
      <w:r w:rsidRPr="00562877">
        <w:rPr>
          <w:rFonts w:ascii="Times New Roman" w:hAnsi="Times New Roman" w:cs="Times New Roman"/>
          <w:sz w:val="26"/>
          <w:szCs w:val="26"/>
        </w:rPr>
        <w:t xml:space="preserve"> для получения услуги. </w:t>
      </w:r>
      <w:r>
        <w:rPr>
          <w:rFonts w:ascii="Times New Roman" w:hAnsi="Times New Roman" w:cs="Times New Roman"/>
          <w:sz w:val="26"/>
          <w:szCs w:val="26"/>
        </w:rPr>
        <w:t xml:space="preserve">Форма журнала предварительной записи представлена в </w:t>
      </w:r>
      <w:r w:rsidRPr="0015423D">
        <w:rPr>
          <w:rFonts w:ascii="Times New Roman" w:hAnsi="Times New Roman" w:cs="Times New Roman"/>
          <w:sz w:val="26"/>
          <w:szCs w:val="26"/>
        </w:rPr>
        <w:t>Приложении 1 к настоящему Положению.</w:t>
      </w:r>
    </w:p>
    <w:p w:rsidR="005A0E03" w:rsidRPr="0015423D" w:rsidRDefault="005A0E03" w:rsidP="005A0E03">
      <w:pPr>
        <w:pStyle w:val="ConsPlusNormal"/>
        <w:tabs>
          <w:tab w:val="left" w:pos="1276"/>
          <w:tab w:val="left" w:pos="1418"/>
        </w:tabs>
        <w:ind w:firstLine="540"/>
        <w:jc w:val="both"/>
        <w:rPr>
          <w:rFonts w:ascii="Times New Roman" w:hAnsi="Times New Roman" w:cs="Times New Roman"/>
          <w:sz w:val="26"/>
          <w:szCs w:val="26"/>
        </w:rPr>
      </w:pPr>
      <w:r w:rsidRPr="0015423D">
        <w:rPr>
          <w:rFonts w:ascii="Times New Roman" w:hAnsi="Times New Roman" w:cs="Times New Roman"/>
          <w:sz w:val="26"/>
          <w:szCs w:val="26"/>
        </w:rPr>
        <w:t>3.12. Предварительная запись осуществляется: по телефону; посредством направления письма на электронный адрес учреждения; посредством оставления заявки на официальном сайте учреждения в сети "Интернет" в разделе «Консультационный центр»; непосредственно во время общения получателя услуги со специалистами консультационного центра.</w:t>
      </w:r>
    </w:p>
    <w:p w:rsidR="005A0E03" w:rsidRPr="0015423D" w:rsidRDefault="005A0E03" w:rsidP="005A0E03">
      <w:pPr>
        <w:pStyle w:val="ConsPlusNormal"/>
        <w:ind w:firstLine="540"/>
        <w:jc w:val="both"/>
        <w:rPr>
          <w:rFonts w:ascii="Times New Roman" w:hAnsi="Times New Roman" w:cs="Times New Roman"/>
          <w:sz w:val="26"/>
          <w:szCs w:val="26"/>
        </w:rPr>
      </w:pPr>
      <w:r w:rsidRPr="0015423D">
        <w:rPr>
          <w:rFonts w:ascii="Times New Roman" w:hAnsi="Times New Roman" w:cs="Times New Roman"/>
          <w:sz w:val="26"/>
          <w:szCs w:val="26"/>
        </w:rPr>
        <w:t>3.13. Учет обращений граждан и консультаций осуществляется посредством ведения Журнала учета консультаций специалистов консультационного центра (Приложение 2 к настоящему Положению).</w:t>
      </w:r>
    </w:p>
    <w:p w:rsidR="005A0E03" w:rsidRDefault="005A0E03" w:rsidP="005A0E03">
      <w:pPr>
        <w:pStyle w:val="ConsPlusNormal"/>
        <w:ind w:firstLine="540"/>
        <w:jc w:val="both"/>
        <w:rPr>
          <w:rFonts w:ascii="Times New Roman" w:hAnsi="Times New Roman" w:cs="Times New Roman"/>
          <w:sz w:val="26"/>
          <w:szCs w:val="26"/>
        </w:rPr>
      </w:pPr>
      <w:r w:rsidRPr="0015423D">
        <w:rPr>
          <w:rFonts w:ascii="Times New Roman" w:hAnsi="Times New Roman" w:cs="Times New Roman"/>
          <w:sz w:val="26"/>
          <w:szCs w:val="26"/>
        </w:rPr>
        <w:t>3.14. Важной задачей учреждения является</w:t>
      </w:r>
      <w:r w:rsidRPr="00FD691C">
        <w:rPr>
          <w:rFonts w:ascii="Times New Roman" w:hAnsi="Times New Roman" w:cs="Times New Roman"/>
          <w:sz w:val="26"/>
          <w:szCs w:val="26"/>
        </w:rPr>
        <w:t xml:space="preserve"> оказание услуг, которые будут оценены получателями услуг как услуги с высоким уровнем качества.</w:t>
      </w:r>
    </w:p>
    <w:p w:rsidR="005A0E03"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120CE6">
        <w:rPr>
          <w:rFonts w:ascii="Times New Roman" w:hAnsi="Times New Roman" w:cs="Times New Roman"/>
          <w:sz w:val="26"/>
          <w:szCs w:val="26"/>
        </w:rPr>
        <w:t>.1</w:t>
      </w:r>
      <w:r>
        <w:rPr>
          <w:rFonts w:ascii="Times New Roman" w:hAnsi="Times New Roman" w:cs="Times New Roman"/>
          <w:sz w:val="26"/>
          <w:szCs w:val="26"/>
        </w:rPr>
        <w:t>5</w:t>
      </w:r>
      <w:r w:rsidRPr="00120CE6">
        <w:rPr>
          <w:rFonts w:ascii="Times New Roman" w:hAnsi="Times New Roman" w:cs="Times New Roman"/>
          <w:sz w:val="26"/>
          <w:szCs w:val="26"/>
        </w:rPr>
        <w:t>. После оказания услуги получателю услуги предоставляется возможность оценить ее качество.</w:t>
      </w:r>
    </w:p>
    <w:p w:rsidR="005A0E03" w:rsidRPr="00B4745C" w:rsidRDefault="005A0E03" w:rsidP="005A0E03">
      <w:pPr>
        <w:pStyle w:val="ConsPlusNormal"/>
        <w:ind w:firstLine="540"/>
        <w:jc w:val="both"/>
        <w:rPr>
          <w:rFonts w:ascii="Times New Roman" w:hAnsi="Times New Roman" w:cs="Times New Roman"/>
          <w:sz w:val="26"/>
          <w:szCs w:val="26"/>
        </w:rPr>
      </w:pPr>
      <w:r w:rsidRPr="00B4745C">
        <w:rPr>
          <w:rFonts w:ascii="Times New Roman" w:hAnsi="Times New Roman" w:cs="Times New Roman"/>
          <w:sz w:val="26"/>
          <w:szCs w:val="26"/>
        </w:rPr>
        <w:t>3.1</w:t>
      </w:r>
      <w:r>
        <w:rPr>
          <w:rFonts w:ascii="Times New Roman" w:hAnsi="Times New Roman" w:cs="Times New Roman"/>
          <w:sz w:val="26"/>
          <w:szCs w:val="26"/>
        </w:rPr>
        <w:t>6</w:t>
      </w:r>
      <w:r w:rsidRPr="00B4745C">
        <w:rPr>
          <w:rFonts w:ascii="Times New Roman" w:hAnsi="Times New Roman" w:cs="Times New Roman"/>
          <w:sz w:val="26"/>
          <w:szCs w:val="26"/>
        </w:rPr>
        <w:t>. Консультационный центр предоставляет техническую возможность получателю услуги оставить свой отзыв о качестве оказанной услуги на официальном сайте учреждения в сети "Интернет" в разделе «Консультационный центр».</w:t>
      </w:r>
    </w:p>
    <w:p w:rsidR="005A0E03"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3.17. П</w:t>
      </w:r>
      <w:r w:rsidRPr="00FD691C">
        <w:rPr>
          <w:rFonts w:ascii="Times New Roman" w:hAnsi="Times New Roman" w:cs="Times New Roman"/>
          <w:sz w:val="26"/>
          <w:szCs w:val="26"/>
        </w:rPr>
        <w:t xml:space="preserve">о итогам оказания каждой услуги </w:t>
      </w:r>
      <w:r>
        <w:rPr>
          <w:rFonts w:ascii="Times New Roman" w:hAnsi="Times New Roman" w:cs="Times New Roman"/>
          <w:sz w:val="26"/>
          <w:szCs w:val="26"/>
        </w:rPr>
        <w:t>специалисты к</w:t>
      </w:r>
      <w:r w:rsidRPr="00FD691C">
        <w:rPr>
          <w:rFonts w:ascii="Times New Roman" w:hAnsi="Times New Roman" w:cs="Times New Roman"/>
          <w:sz w:val="26"/>
          <w:szCs w:val="26"/>
        </w:rPr>
        <w:t>онсультационн</w:t>
      </w:r>
      <w:r>
        <w:rPr>
          <w:rFonts w:ascii="Times New Roman" w:hAnsi="Times New Roman" w:cs="Times New Roman"/>
          <w:sz w:val="26"/>
          <w:szCs w:val="26"/>
        </w:rPr>
        <w:t>ого</w:t>
      </w:r>
      <w:r w:rsidRPr="00FD691C">
        <w:rPr>
          <w:rFonts w:ascii="Times New Roman" w:hAnsi="Times New Roman" w:cs="Times New Roman"/>
          <w:sz w:val="26"/>
          <w:szCs w:val="26"/>
        </w:rPr>
        <w:t xml:space="preserve"> центр</w:t>
      </w:r>
      <w:r>
        <w:rPr>
          <w:rFonts w:ascii="Times New Roman" w:hAnsi="Times New Roman" w:cs="Times New Roman"/>
          <w:sz w:val="26"/>
          <w:szCs w:val="26"/>
        </w:rPr>
        <w:t xml:space="preserve">а </w:t>
      </w:r>
      <w:r w:rsidRPr="00FD691C">
        <w:rPr>
          <w:rFonts w:ascii="Times New Roman" w:hAnsi="Times New Roman" w:cs="Times New Roman"/>
          <w:sz w:val="26"/>
          <w:szCs w:val="26"/>
        </w:rPr>
        <w:t>предлага</w:t>
      </w:r>
      <w:r>
        <w:rPr>
          <w:rFonts w:ascii="Times New Roman" w:hAnsi="Times New Roman" w:cs="Times New Roman"/>
          <w:sz w:val="26"/>
          <w:szCs w:val="26"/>
        </w:rPr>
        <w:t>ю</w:t>
      </w:r>
      <w:r w:rsidRPr="00FD691C">
        <w:rPr>
          <w:rFonts w:ascii="Times New Roman" w:hAnsi="Times New Roman" w:cs="Times New Roman"/>
          <w:sz w:val="26"/>
          <w:szCs w:val="26"/>
        </w:rPr>
        <w:t>т получателю услуги оценить качество полученной услуги</w:t>
      </w:r>
      <w:r>
        <w:rPr>
          <w:rFonts w:ascii="Times New Roman" w:hAnsi="Times New Roman" w:cs="Times New Roman"/>
          <w:sz w:val="26"/>
          <w:szCs w:val="26"/>
        </w:rPr>
        <w:t xml:space="preserve">. Оценка удовлетворенности качеством оказанной помощи и консультирования осуществляется в форме </w:t>
      </w:r>
      <w:r w:rsidRPr="0015423D">
        <w:rPr>
          <w:rFonts w:ascii="Times New Roman" w:hAnsi="Times New Roman" w:cs="Times New Roman"/>
          <w:sz w:val="26"/>
          <w:szCs w:val="26"/>
        </w:rPr>
        <w:t>анкетирования (Приложение 3 к настоящему Положению).</w:t>
      </w:r>
      <w:r w:rsidRPr="00FD691C">
        <w:rPr>
          <w:rFonts w:ascii="Times New Roman" w:hAnsi="Times New Roman" w:cs="Times New Roman"/>
          <w:sz w:val="26"/>
          <w:szCs w:val="26"/>
        </w:rPr>
        <w:t xml:space="preserve"> </w:t>
      </w:r>
    </w:p>
    <w:p w:rsidR="005A0E03" w:rsidRDefault="005A0E03" w:rsidP="005A0E03">
      <w:pPr>
        <w:pStyle w:val="ConsPlusNormal"/>
        <w:ind w:firstLine="540"/>
        <w:jc w:val="both"/>
        <w:rPr>
          <w:rFonts w:ascii="Times New Roman" w:hAnsi="Times New Roman" w:cs="Times New Roman"/>
          <w:sz w:val="26"/>
          <w:szCs w:val="26"/>
        </w:rPr>
      </w:pPr>
    </w:p>
    <w:p w:rsidR="005A0E03" w:rsidRDefault="005A0E03" w:rsidP="005A0E03">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4. Кадровое обеспечение оказания услуг</w:t>
      </w:r>
    </w:p>
    <w:p w:rsidR="005A0E03" w:rsidRPr="00F8473E" w:rsidRDefault="005A0E03" w:rsidP="005A0E03">
      <w:pPr>
        <w:pStyle w:val="ConsPlusNormal"/>
        <w:ind w:firstLine="540"/>
        <w:jc w:val="center"/>
        <w:rPr>
          <w:rFonts w:ascii="Times New Roman" w:hAnsi="Times New Roman" w:cs="Times New Roman"/>
          <w:b/>
          <w:sz w:val="26"/>
          <w:szCs w:val="26"/>
        </w:rPr>
      </w:pPr>
    </w:p>
    <w:p w:rsidR="005A0E03" w:rsidRDefault="005A0E03" w:rsidP="005A0E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4.1. </w:t>
      </w:r>
      <w:r w:rsidRPr="005D77D5">
        <w:rPr>
          <w:rFonts w:ascii="Times New Roman" w:hAnsi="Times New Roman" w:cs="Times New Roman"/>
          <w:sz w:val="26"/>
          <w:szCs w:val="26"/>
        </w:rPr>
        <w:t>Работу консультационного центра осуществляют специалисты</w:t>
      </w:r>
      <w:r>
        <w:rPr>
          <w:rFonts w:ascii="Times New Roman" w:hAnsi="Times New Roman" w:cs="Times New Roman"/>
          <w:sz w:val="26"/>
          <w:szCs w:val="26"/>
        </w:rPr>
        <w:t xml:space="preserve"> учреждения</w:t>
      </w:r>
      <w:r w:rsidRPr="005D77D5">
        <w:rPr>
          <w:rFonts w:ascii="Times New Roman" w:hAnsi="Times New Roman" w:cs="Times New Roman"/>
          <w:sz w:val="26"/>
          <w:szCs w:val="26"/>
        </w:rPr>
        <w:t>: старший воспитатель, педагог-психолог, учитель-логопед, учитель-дефектолог.</w:t>
      </w:r>
    </w:p>
    <w:p w:rsidR="005A0E03" w:rsidRDefault="005A0E03" w:rsidP="005A0E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4.2. Старший воспитатель осуществляет планирование работы и координацию деятельности специалистов консультационного центра, организует ведение документации в соответствии с настоящим Положением.</w:t>
      </w:r>
    </w:p>
    <w:p w:rsidR="005A0E03" w:rsidRPr="00F267E7"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Pr="006E6454">
        <w:rPr>
          <w:rFonts w:ascii="Times New Roman" w:hAnsi="Times New Roman" w:cs="Times New Roman"/>
          <w:sz w:val="26"/>
          <w:szCs w:val="26"/>
        </w:rPr>
        <w:t>. С целью обеспечения получателей услуг помощью квалифицированных специалистов учреждение принимает граждан на работу на основании трудовых договоров, которые заключаются в соответствии с требованиями трудового законодательства.</w:t>
      </w:r>
      <w:r w:rsidRPr="00F267E7">
        <w:rPr>
          <w:rFonts w:ascii="Times New Roman" w:hAnsi="Times New Roman" w:cs="Times New Roman"/>
          <w:sz w:val="26"/>
          <w:szCs w:val="26"/>
        </w:rPr>
        <w:t xml:space="preserve"> </w:t>
      </w:r>
    </w:p>
    <w:p w:rsidR="005A0E03" w:rsidRDefault="005A0E03" w:rsidP="005A0E03">
      <w:pPr>
        <w:pStyle w:val="ConsPlusNormal"/>
        <w:ind w:firstLine="540"/>
        <w:jc w:val="both"/>
        <w:rPr>
          <w:rFonts w:ascii="Times New Roman" w:hAnsi="Times New Roman" w:cs="Times New Roman"/>
          <w:sz w:val="26"/>
          <w:szCs w:val="26"/>
          <w:highlight w:val="yellow"/>
        </w:rPr>
      </w:pPr>
      <w:r>
        <w:rPr>
          <w:rFonts w:ascii="Times New Roman" w:hAnsi="Times New Roman" w:cs="Times New Roman"/>
          <w:sz w:val="26"/>
          <w:szCs w:val="26"/>
        </w:rPr>
        <w:t>4.4</w:t>
      </w:r>
      <w:r w:rsidRPr="00F267E7">
        <w:rPr>
          <w:rFonts w:ascii="Times New Roman" w:hAnsi="Times New Roman" w:cs="Times New Roman"/>
          <w:sz w:val="26"/>
          <w:szCs w:val="26"/>
        </w:rPr>
        <w:t xml:space="preserve">. Квалификационные требования к </w:t>
      </w:r>
      <w:r>
        <w:rPr>
          <w:rFonts w:ascii="Times New Roman" w:hAnsi="Times New Roman" w:cs="Times New Roman"/>
          <w:sz w:val="26"/>
          <w:szCs w:val="26"/>
        </w:rPr>
        <w:t>с</w:t>
      </w:r>
      <w:r w:rsidRPr="00666AC7">
        <w:rPr>
          <w:rFonts w:ascii="Times New Roman" w:hAnsi="Times New Roman" w:cs="Times New Roman"/>
          <w:sz w:val="26"/>
          <w:szCs w:val="26"/>
        </w:rPr>
        <w:t>пециалист</w:t>
      </w:r>
      <w:r>
        <w:rPr>
          <w:rFonts w:ascii="Times New Roman" w:hAnsi="Times New Roman" w:cs="Times New Roman"/>
          <w:sz w:val="26"/>
          <w:szCs w:val="26"/>
        </w:rPr>
        <w:t>ам</w:t>
      </w:r>
      <w:r w:rsidRPr="00666AC7">
        <w:rPr>
          <w:rFonts w:ascii="Times New Roman" w:hAnsi="Times New Roman" w:cs="Times New Roman"/>
          <w:sz w:val="26"/>
          <w:szCs w:val="26"/>
        </w:rPr>
        <w:t xml:space="preserve"> консультационного центра</w:t>
      </w:r>
      <w:r>
        <w:rPr>
          <w:rFonts w:ascii="Times New Roman" w:hAnsi="Times New Roman" w:cs="Times New Roman"/>
          <w:sz w:val="26"/>
          <w:szCs w:val="26"/>
        </w:rPr>
        <w:t xml:space="preserve"> </w:t>
      </w:r>
      <w:r>
        <w:rPr>
          <w:rFonts w:ascii="Times New Roman" w:hAnsi="Times New Roman" w:cs="Times New Roman"/>
          <w:sz w:val="26"/>
          <w:szCs w:val="26"/>
        </w:rPr>
        <w:lastRenderedPageBreak/>
        <w:t>фиксируются в должностных инструкциях и иных локальных нормативных актах учреждения.</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4.5.</w:t>
      </w:r>
      <w:r w:rsidRPr="00666AC7">
        <w:rPr>
          <w:rFonts w:ascii="Times New Roman" w:hAnsi="Times New Roman" w:cs="Times New Roman"/>
          <w:sz w:val="26"/>
          <w:szCs w:val="26"/>
        </w:rPr>
        <w:t xml:space="preserve"> Специалисты консультационного центра в течение первого года работы и далее регулярно, не реже одного раза в пять лет, проходят </w:t>
      </w:r>
      <w:r w:rsidRPr="00265C73">
        <w:rPr>
          <w:rFonts w:ascii="Times New Roman" w:hAnsi="Times New Roman" w:cs="Times New Roman"/>
          <w:sz w:val="26"/>
          <w:szCs w:val="26"/>
        </w:rPr>
        <w:t>специальное о</w:t>
      </w:r>
      <w:r w:rsidRPr="00666AC7">
        <w:rPr>
          <w:rFonts w:ascii="Times New Roman" w:hAnsi="Times New Roman" w:cs="Times New Roman"/>
          <w:sz w:val="26"/>
          <w:szCs w:val="26"/>
        </w:rPr>
        <w:t>бучение по вопросам оказания услуг в форме повышения квалификации. Содержание программы повышения квалификации должно учитывать специфику оказываемой услуги, а также тот факт, что получателями услуги являются родители, иные лица из числа получателей услуги (а не дети).</w:t>
      </w:r>
    </w:p>
    <w:p w:rsidR="005A0E03" w:rsidRPr="00666AC7"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4.6. </w:t>
      </w:r>
      <w:r w:rsidRPr="00F267E7">
        <w:rPr>
          <w:rFonts w:ascii="Times New Roman" w:hAnsi="Times New Roman" w:cs="Times New Roman"/>
          <w:sz w:val="26"/>
          <w:szCs w:val="26"/>
        </w:rPr>
        <w:t xml:space="preserve">Информация об образовании, квалификации и опыте работы </w:t>
      </w:r>
      <w:r w:rsidRPr="000F3690">
        <w:rPr>
          <w:rFonts w:ascii="Times New Roman" w:hAnsi="Times New Roman" w:cs="Times New Roman"/>
          <w:sz w:val="26"/>
          <w:szCs w:val="26"/>
        </w:rPr>
        <w:t>специалистов консультационного центра с их согласия</w:t>
      </w:r>
      <w:r>
        <w:rPr>
          <w:rFonts w:ascii="Times New Roman" w:hAnsi="Times New Roman" w:cs="Times New Roman"/>
          <w:sz w:val="26"/>
          <w:szCs w:val="26"/>
        </w:rPr>
        <w:t xml:space="preserve"> размещается</w:t>
      </w:r>
      <w:r w:rsidRPr="000F3690">
        <w:rPr>
          <w:rFonts w:ascii="Times New Roman" w:hAnsi="Times New Roman" w:cs="Times New Roman"/>
          <w:sz w:val="26"/>
          <w:szCs w:val="26"/>
        </w:rPr>
        <w:t xml:space="preserve"> </w:t>
      </w:r>
      <w:r w:rsidRPr="00954A38">
        <w:rPr>
          <w:rFonts w:ascii="Times New Roman" w:hAnsi="Times New Roman" w:cs="Times New Roman"/>
          <w:sz w:val="26"/>
          <w:szCs w:val="26"/>
        </w:rPr>
        <w:t>на официальном сайте учреждения в сети "Интернет".</w:t>
      </w:r>
      <w:r w:rsidRPr="000F3690">
        <w:rPr>
          <w:rFonts w:ascii="Times New Roman" w:hAnsi="Times New Roman" w:cs="Times New Roman"/>
          <w:sz w:val="26"/>
          <w:szCs w:val="26"/>
          <w:highlight w:val="lightGray"/>
        </w:rPr>
        <w:t xml:space="preserve"> </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4.7.</w:t>
      </w:r>
      <w:r w:rsidRPr="00666AC7">
        <w:rPr>
          <w:rFonts w:ascii="Times New Roman" w:hAnsi="Times New Roman" w:cs="Times New Roman"/>
          <w:sz w:val="26"/>
          <w:szCs w:val="26"/>
        </w:rPr>
        <w:t xml:space="preserve"> Специалисты консультационного центра имеют право на получение информации об оценке качества их работы получателями услуг. Информация должна предоставляться в обезличенной форме, не позволяющей определить лицо, оценившее работу специалиста.</w:t>
      </w:r>
    </w:p>
    <w:p w:rsidR="005A0E03" w:rsidRDefault="005A0E03" w:rsidP="005A0E03">
      <w:pPr>
        <w:pStyle w:val="ConsPlusNormal"/>
        <w:ind w:firstLine="539"/>
        <w:jc w:val="both"/>
        <w:rPr>
          <w:rFonts w:ascii="Times New Roman" w:hAnsi="Times New Roman" w:cs="Times New Roman"/>
          <w:sz w:val="26"/>
          <w:szCs w:val="26"/>
        </w:rPr>
      </w:pPr>
    </w:p>
    <w:p w:rsidR="005A0E03" w:rsidRDefault="005A0E03" w:rsidP="005A0E03">
      <w:pPr>
        <w:pStyle w:val="ConsPlusTitle"/>
        <w:ind w:firstLine="539"/>
        <w:jc w:val="center"/>
        <w:outlineLvl w:val="2"/>
        <w:rPr>
          <w:rFonts w:ascii="Times New Roman" w:hAnsi="Times New Roman" w:cs="Times New Roman"/>
          <w:sz w:val="26"/>
          <w:szCs w:val="26"/>
        </w:rPr>
      </w:pPr>
      <w:r>
        <w:rPr>
          <w:rFonts w:ascii="Times New Roman" w:hAnsi="Times New Roman" w:cs="Times New Roman"/>
          <w:sz w:val="26"/>
          <w:szCs w:val="26"/>
        </w:rPr>
        <w:t xml:space="preserve">5. </w:t>
      </w:r>
      <w:r w:rsidRPr="008376D2">
        <w:rPr>
          <w:rFonts w:ascii="Times New Roman" w:hAnsi="Times New Roman" w:cs="Times New Roman"/>
          <w:sz w:val="26"/>
          <w:szCs w:val="26"/>
        </w:rPr>
        <w:t>Содержание и виды услуг психолого-педагогической, методической и консультативной помощи. Целевая аудитория</w:t>
      </w:r>
    </w:p>
    <w:p w:rsidR="005A0E03" w:rsidRPr="008376D2" w:rsidRDefault="005A0E03" w:rsidP="005A0E03">
      <w:pPr>
        <w:pStyle w:val="ConsPlusTitle"/>
        <w:ind w:firstLine="540"/>
        <w:jc w:val="both"/>
        <w:outlineLvl w:val="2"/>
        <w:rPr>
          <w:rFonts w:ascii="Times New Roman" w:hAnsi="Times New Roman" w:cs="Times New Roman"/>
          <w:sz w:val="26"/>
          <w:szCs w:val="26"/>
        </w:rPr>
      </w:pP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5.1. </w:t>
      </w:r>
      <w:r w:rsidRPr="008376D2">
        <w:rPr>
          <w:rFonts w:ascii="Times New Roman" w:hAnsi="Times New Roman" w:cs="Times New Roman"/>
          <w:sz w:val="26"/>
          <w:szCs w:val="26"/>
        </w:rPr>
        <w:t>Содержание любого вида услуг составляет консультативная помощь получателям услуги. Консультативная помощь (</w:t>
      </w:r>
      <w:r w:rsidRPr="0015423D">
        <w:rPr>
          <w:rFonts w:ascii="Times New Roman" w:hAnsi="Times New Roman" w:cs="Times New Roman"/>
          <w:sz w:val="26"/>
          <w:szCs w:val="26"/>
        </w:rPr>
        <w:t>далее - консультация) представляет</w:t>
      </w:r>
      <w:r w:rsidRPr="008376D2">
        <w:rPr>
          <w:rFonts w:ascii="Times New Roman" w:hAnsi="Times New Roman" w:cs="Times New Roman"/>
          <w:sz w:val="26"/>
          <w:szCs w:val="26"/>
        </w:rPr>
        <w:t xml:space="preserve"> собой </w:t>
      </w:r>
      <w:r w:rsidRPr="001F2474">
        <w:rPr>
          <w:rFonts w:ascii="Times New Roman" w:hAnsi="Times New Roman" w:cs="Times New Roman"/>
          <w:sz w:val="26"/>
          <w:szCs w:val="26"/>
        </w:rPr>
        <w:t>устную</w:t>
      </w:r>
      <w:r w:rsidRPr="008376D2">
        <w:rPr>
          <w:rFonts w:ascii="Times New Roman" w:hAnsi="Times New Roman" w:cs="Times New Roman"/>
          <w:sz w:val="26"/>
          <w:szCs w:val="26"/>
        </w:rPr>
        <w:t xml:space="preserve"> консультацию в виде ответов на вопросы, которую предоставляет специалист консультационного центра. </w:t>
      </w:r>
      <w:r w:rsidRPr="00F27CA5">
        <w:rPr>
          <w:rFonts w:ascii="Times New Roman" w:hAnsi="Times New Roman" w:cs="Times New Roman"/>
          <w:sz w:val="26"/>
          <w:szCs w:val="26"/>
        </w:rPr>
        <w:t>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5.2</w:t>
      </w:r>
      <w:r w:rsidRPr="00333A8D">
        <w:rPr>
          <w:rFonts w:ascii="Times New Roman" w:hAnsi="Times New Roman" w:cs="Times New Roman"/>
          <w:sz w:val="26"/>
          <w:szCs w:val="26"/>
        </w:rPr>
        <w:t>. 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r>
        <w:rPr>
          <w:rFonts w:ascii="Times New Roman" w:hAnsi="Times New Roman" w:cs="Times New Roman"/>
          <w:sz w:val="26"/>
          <w:szCs w:val="26"/>
        </w:rPr>
        <w:t xml:space="preserve"> </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8A753E">
        <w:rPr>
          <w:rFonts w:ascii="Times New Roman" w:hAnsi="Times New Roman" w:cs="Times New Roman"/>
          <w:sz w:val="26"/>
          <w:szCs w:val="26"/>
        </w:rPr>
        <w:t xml:space="preserve">.3. В случае если запрос получателя консультации лежит вне обозначенных рамок (например, в ходе оказания услуги выясняется, что есть потребность в консультации по вопросам, не связанным с образованием и воспитанием детей), специалист консультационного центра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органов государственной власти и организаций, в которые можно обратиться за помощью по данному вопросу. </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8A753E">
        <w:rPr>
          <w:rFonts w:ascii="Times New Roman" w:hAnsi="Times New Roman" w:cs="Times New Roman"/>
          <w:sz w:val="26"/>
          <w:szCs w:val="26"/>
        </w:rPr>
        <w:t>.4. Учреждение размещ</w:t>
      </w:r>
      <w:r>
        <w:rPr>
          <w:rFonts w:ascii="Times New Roman" w:hAnsi="Times New Roman" w:cs="Times New Roman"/>
          <w:sz w:val="26"/>
          <w:szCs w:val="26"/>
        </w:rPr>
        <w:t>ает</w:t>
      </w:r>
      <w:r w:rsidRPr="008A753E">
        <w:rPr>
          <w:rFonts w:ascii="Times New Roman" w:hAnsi="Times New Roman" w:cs="Times New Roman"/>
          <w:sz w:val="26"/>
          <w:szCs w:val="26"/>
        </w:rPr>
        <w:t xml:space="preserve"> информаци</w:t>
      </w:r>
      <w:r>
        <w:rPr>
          <w:rFonts w:ascii="Times New Roman" w:hAnsi="Times New Roman" w:cs="Times New Roman"/>
          <w:sz w:val="26"/>
          <w:szCs w:val="26"/>
        </w:rPr>
        <w:t>ю</w:t>
      </w:r>
      <w:r w:rsidRPr="008A753E">
        <w:rPr>
          <w:rFonts w:ascii="Times New Roman" w:hAnsi="Times New Roman" w:cs="Times New Roman"/>
          <w:sz w:val="26"/>
          <w:szCs w:val="26"/>
        </w:rPr>
        <w:t xml:space="preserve"> о ключевых органах и организациях публично на стенде и на официальном сайте учреждения в сети "Интернет" (информацию о контактных данных органов управления образованием, прокуратуры, комиссии по делам несовершеннолетних и защите их прав, органов опеки и попечительства, бесплатных юридических консультаций при их наличии и т.п.).</w:t>
      </w:r>
      <w:r>
        <w:rPr>
          <w:rFonts w:ascii="Times New Roman" w:hAnsi="Times New Roman" w:cs="Times New Roman"/>
          <w:sz w:val="26"/>
          <w:szCs w:val="26"/>
        </w:rPr>
        <w:t xml:space="preserve"> </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84286E">
        <w:rPr>
          <w:rFonts w:ascii="Times New Roman" w:hAnsi="Times New Roman" w:cs="Times New Roman"/>
          <w:sz w:val="26"/>
          <w:szCs w:val="26"/>
        </w:rPr>
        <w:t xml:space="preserve">.5. Консультация </w:t>
      </w:r>
      <w:r w:rsidRPr="0015423D">
        <w:rPr>
          <w:rFonts w:ascii="Times New Roman" w:hAnsi="Times New Roman" w:cs="Times New Roman"/>
          <w:sz w:val="26"/>
          <w:szCs w:val="26"/>
        </w:rPr>
        <w:t>предполагает устное информирование</w:t>
      </w:r>
      <w:r w:rsidRPr="0084286E">
        <w:rPr>
          <w:rFonts w:ascii="Times New Roman" w:hAnsi="Times New Roman" w:cs="Times New Roman"/>
          <w:sz w:val="26"/>
          <w:szCs w:val="26"/>
        </w:rPr>
        <w:t xml:space="preserve">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r>
        <w:rPr>
          <w:rFonts w:ascii="Times New Roman" w:hAnsi="Times New Roman" w:cs="Times New Roman"/>
          <w:sz w:val="26"/>
          <w:szCs w:val="26"/>
        </w:rPr>
        <w:t xml:space="preserve"> </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8A753E">
        <w:rPr>
          <w:rFonts w:ascii="Times New Roman" w:hAnsi="Times New Roman" w:cs="Times New Roman"/>
          <w:sz w:val="26"/>
          <w:szCs w:val="26"/>
        </w:rPr>
        <w:t xml:space="preserve">.6. В ходе консультации специалист консультационного центра оказывает </w:t>
      </w:r>
      <w:r w:rsidRPr="008A753E">
        <w:rPr>
          <w:rFonts w:ascii="Times New Roman" w:hAnsi="Times New Roman" w:cs="Times New Roman"/>
          <w:sz w:val="26"/>
          <w:szCs w:val="26"/>
        </w:rPr>
        <w:lastRenderedPageBreak/>
        <w:t xml:space="preserve">информационную помощь получателю консультации,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 При необходимости специалист консультационного центра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специалистом консультационного центра не осуществляется. Специалист консультационного центра </w:t>
      </w:r>
      <w:r w:rsidRPr="0015423D">
        <w:rPr>
          <w:rFonts w:ascii="Times New Roman" w:hAnsi="Times New Roman" w:cs="Times New Roman"/>
          <w:sz w:val="26"/>
          <w:szCs w:val="26"/>
        </w:rPr>
        <w:t>не готовит письменный ответ</w:t>
      </w:r>
      <w:r w:rsidRPr="008A753E">
        <w:rPr>
          <w:rFonts w:ascii="Times New Roman" w:hAnsi="Times New Roman" w:cs="Times New Roman"/>
          <w:sz w:val="26"/>
          <w:szCs w:val="26"/>
        </w:rPr>
        <w:t xml:space="preserve"> на обращение получателя услуги, услуга предоставляется в устной форме. Специалист консультационного центра вправе осуществить распечатку необходимой информации на бумажном носителе для получателя услуги в размере 5 листов формата A4.</w:t>
      </w:r>
      <w:r>
        <w:rPr>
          <w:rFonts w:ascii="Times New Roman" w:hAnsi="Times New Roman" w:cs="Times New Roman"/>
          <w:sz w:val="26"/>
          <w:szCs w:val="26"/>
        </w:rPr>
        <w:t xml:space="preserve"> </w:t>
      </w:r>
    </w:p>
    <w:p w:rsidR="005A0E03" w:rsidRPr="00411B74"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411B74">
        <w:rPr>
          <w:rFonts w:ascii="Times New Roman" w:hAnsi="Times New Roman" w:cs="Times New Roman"/>
          <w:sz w:val="26"/>
          <w:szCs w:val="26"/>
        </w:rPr>
        <w:t>.7. Специалист консультационного центра отказывается ответить на вопрос либо выполнить действие, в случаях, если:</w:t>
      </w:r>
    </w:p>
    <w:p w:rsidR="005A0E03" w:rsidRPr="00411B74" w:rsidRDefault="005A0E03" w:rsidP="005A0E03">
      <w:pPr>
        <w:pStyle w:val="ConsPlusNormal"/>
        <w:ind w:firstLine="540"/>
        <w:jc w:val="both"/>
        <w:rPr>
          <w:rFonts w:ascii="Times New Roman" w:hAnsi="Times New Roman" w:cs="Times New Roman"/>
          <w:sz w:val="26"/>
          <w:szCs w:val="26"/>
        </w:rPr>
      </w:pPr>
      <w:r w:rsidRPr="00411B74">
        <w:rPr>
          <w:rFonts w:ascii="Times New Roman" w:hAnsi="Times New Roman" w:cs="Times New Roman"/>
          <w:sz w:val="26"/>
          <w:szCs w:val="26"/>
        </w:rPr>
        <w:t>- это противоречит законодательству Российской Федерации, например, запрос специалисту консультационного центра предполагает неправомерное раскрытие персональных данных иных лиц, иной конфиденциальной информации (просьба предоставить адрес и телефон родителя другого ребенка для решения возникших между детьми проблем), либо запрос специалисту консультационного центра представляет собой вопрос о наилучшем способе выполнения родителями действий, которые являются незаконными (просьба посоветовать, какой вид телесного наказания наиболее подходит в сложившейся ситуации). В подобных случаях рекомендуется, чтобы специалист консультационного центра разъяснил факт возможного нарушения закона и предложил законный вариант решения проблемы;</w:t>
      </w:r>
    </w:p>
    <w:p w:rsidR="005A0E03" w:rsidRPr="00411B74" w:rsidRDefault="005A0E03" w:rsidP="005A0E03">
      <w:pPr>
        <w:pStyle w:val="ConsPlusNormal"/>
        <w:ind w:firstLine="540"/>
        <w:jc w:val="both"/>
        <w:rPr>
          <w:rFonts w:ascii="Times New Roman" w:hAnsi="Times New Roman" w:cs="Times New Roman"/>
          <w:sz w:val="26"/>
          <w:szCs w:val="26"/>
        </w:rPr>
      </w:pPr>
      <w:r w:rsidRPr="00411B74">
        <w:rPr>
          <w:rFonts w:ascii="Times New Roman" w:hAnsi="Times New Roman" w:cs="Times New Roman"/>
          <w:sz w:val="26"/>
          <w:szCs w:val="26"/>
        </w:rPr>
        <w:t>- это выходит за рамки содержания оказываемой услуги, например, запрос специалисту консультационного центра касается возможностей получения социальной помощи ребенку, проведения судебного процесса с участием ребенка в качестве свидетеля, споров в рамках семейного законодательства с участием ребенка, получения алиментов на ребенка, решения вопросов ограничения вывоза ребенка за рубеж и иными подобными обстоятельствами, не связанными с образованием ребенка, деятельностью по его обучению и воспитанию. В подобных случаях рекомендуется, чтобы специалист консультационного центра разъяснил факт иного характера оказываемой помощи и указал на возможность обращения с соответствующей проблемой к иным специалистам;</w:t>
      </w:r>
    </w:p>
    <w:p w:rsidR="005A0E03" w:rsidRDefault="005A0E03" w:rsidP="005A0E03">
      <w:pPr>
        <w:pStyle w:val="ConsPlusNormal"/>
        <w:ind w:firstLine="540"/>
        <w:jc w:val="both"/>
        <w:rPr>
          <w:rFonts w:ascii="Times New Roman" w:hAnsi="Times New Roman" w:cs="Times New Roman"/>
          <w:sz w:val="26"/>
          <w:szCs w:val="26"/>
        </w:rPr>
      </w:pPr>
      <w:r w:rsidRPr="00411B74">
        <w:rPr>
          <w:rFonts w:ascii="Times New Roman" w:hAnsi="Times New Roman" w:cs="Times New Roman"/>
          <w:sz w:val="26"/>
          <w:szCs w:val="26"/>
        </w:rPr>
        <w:t>- это выходит за рамки деятельности специалиста консультационного центра в рамках оказания услуг, описанной в порядке предоставления услуг либо ином документе учреждения, например, запрос специалисту консультационного центра состоит в просьбе составления для родителей различных документов (заполнение форм заявлений, подготовка исковых заявлений, и т.п.), в просьбе провести от их имени переговоры с третьими лицами (учителями ребенка, иными), в просьбе распечатать монографию о воспитании детей для более удобного прочтения и т.п. В подобных случаях рекомендуется, чтобы специалист консультационного центра разъяснил пределы оказания помощи и предложил иные варианты решения вопросов, которые выходят за эти пределы.</w:t>
      </w:r>
      <w:r>
        <w:rPr>
          <w:rFonts w:ascii="Times New Roman" w:hAnsi="Times New Roman" w:cs="Times New Roman"/>
          <w:sz w:val="26"/>
          <w:szCs w:val="26"/>
        </w:rPr>
        <w:t xml:space="preserve"> </w:t>
      </w:r>
    </w:p>
    <w:p w:rsidR="005A0E03"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411B74">
        <w:rPr>
          <w:rFonts w:ascii="Times New Roman" w:hAnsi="Times New Roman" w:cs="Times New Roman"/>
          <w:sz w:val="26"/>
          <w:szCs w:val="26"/>
        </w:rPr>
        <w:t xml:space="preserve">.8. Получатель услуги вправе осуществлять аудио- либо видеозапись </w:t>
      </w:r>
      <w:r w:rsidRPr="00411B74">
        <w:rPr>
          <w:rFonts w:ascii="Times New Roman" w:hAnsi="Times New Roman" w:cs="Times New Roman"/>
          <w:sz w:val="26"/>
          <w:szCs w:val="26"/>
        </w:rPr>
        <w:lastRenderedPageBreak/>
        <w:t>предоставленной ему услуги (например, для лучшего сохранения всей полученной информации), при условии предварительного уведомления специалиста консультационного центра об осуществлении записи, ведения записи открыто и таким образом, который не препятствует или не затрудняет оказание услуги. Консультационный центр не обязан предоставлять оборудование и обеспечивать возможности для осуществления такой записи (например, не обязан предоставлять возможность подключения электроприборов к электросетям, и т.п.).</w:t>
      </w:r>
      <w:r>
        <w:rPr>
          <w:rFonts w:ascii="Times New Roman" w:hAnsi="Times New Roman" w:cs="Times New Roman"/>
          <w:sz w:val="26"/>
          <w:szCs w:val="26"/>
        </w:rPr>
        <w:t xml:space="preserve"> </w:t>
      </w:r>
    </w:p>
    <w:p w:rsidR="005A0E03"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411B74">
        <w:rPr>
          <w:rFonts w:ascii="Times New Roman" w:hAnsi="Times New Roman" w:cs="Times New Roman"/>
          <w:sz w:val="26"/>
          <w:szCs w:val="26"/>
        </w:rPr>
        <w:t>.9. Получатель услуги может как обозначить тему своего запроса заранее, в ходе предварительной записи с целью дальнейшего получения услуги, так и обозначить тему своего запроса непосредственно в момент начала консультации. Консультационный центр в ходе записи для оказания услуги может предложить обозначить тематику консультации для более эффективного оказания услуги, однако не должен требовать подробных письменных предварительных описаний проблемы. Может также быть предложен выбор вида консультации (психолого-педагогическая, методическая</w:t>
      </w:r>
      <w:r>
        <w:rPr>
          <w:rFonts w:ascii="Times New Roman" w:hAnsi="Times New Roman" w:cs="Times New Roman"/>
          <w:sz w:val="26"/>
          <w:szCs w:val="26"/>
        </w:rPr>
        <w:t>,</w:t>
      </w:r>
      <w:r w:rsidRPr="00411B74">
        <w:rPr>
          <w:rFonts w:ascii="Times New Roman" w:hAnsi="Times New Roman" w:cs="Times New Roman"/>
          <w:sz w:val="26"/>
          <w:szCs w:val="26"/>
        </w:rPr>
        <w:t xml:space="preserve"> либо консультационная), однако делать его обязательным этапом записи для получения услуги не рекомендуется в связи с тем, что получатель консультации не обязан обладать квалификацией, чтобы квалифицировать свою проблему как требующую психолого-педагогической, методической или консультационной помощи, и вправе просто обратиться с запросом о консультации.</w:t>
      </w:r>
      <w:r>
        <w:rPr>
          <w:rFonts w:ascii="Times New Roman" w:hAnsi="Times New Roman" w:cs="Times New Roman"/>
          <w:sz w:val="26"/>
          <w:szCs w:val="26"/>
        </w:rPr>
        <w:t xml:space="preserve"> </w:t>
      </w:r>
    </w:p>
    <w:p w:rsidR="005A0E03"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411B74">
        <w:rPr>
          <w:rFonts w:ascii="Times New Roman" w:hAnsi="Times New Roman" w:cs="Times New Roman"/>
          <w:sz w:val="26"/>
          <w:szCs w:val="26"/>
        </w:rPr>
        <w:t xml:space="preserve">.10. В зависимости от предварительного запроса получателя услуги консультационный центр подбирает соответствующего исполнителя, специалиста. В случае, если в ходе оказания услуги выясняется необходимость привлечения иного специалиста, это осуществляется по решению </w:t>
      </w:r>
      <w:r>
        <w:rPr>
          <w:rFonts w:ascii="Times New Roman" w:hAnsi="Times New Roman" w:cs="Times New Roman"/>
          <w:sz w:val="26"/>
          <w:szCs w:val="26"/>
        </w:rPr>
        <w:t xml:space="preserve">консультационного центра </w:t>
      </w:r>
      <w:r w:rsidRPr="00411B74">
        <w:rPr>
          <w:rFonts w:ascii="Times New Roman" w:hAnsi="Times New Roman" w:cs="Times New Roman"/>
          <w:sz w:val="26"/>
          <w:szCs w:val="26"/>
        </w:rPr>
        <w:t>в пределах е</w:t>
      </w:r>
      <w:r>
        <w:rPr>
          <w:rFonts w:ascii="Times New Roman" w:hAnsi="Times New Roman" w:cs="Times New Roman"/>
          <w:sz w:val="26"/>
          <w:szCs w:val="26"/>
        </w:rPr>
        <w:t>го</w:t>
      </w:r>
      <w:r w:rsidRPr="00411B74">
        <w:rPr>
          <w:rFonts w:ascii="Times New Roman" w:hAnsi="Times New Roman" w:cs="Times New Roman"/>
          <w:sz w:val="26"/>
          <w:szCs w:val="26"/>
        </w:rPr>
        <w:t xml:space="preserve"> возможностей.</w:t>
      </w:r>
      <w:r>
        <w:rPr>
          <w:rFonts w:ascii="Times New Roman" w:hAnsi="Times New Roman" w:cs="Times New Roman"/>
          <w:sz w:val="26"/>
          <w:szCs w:val="26"/>
        </w:rPr>
        <w:t xml:space="preserve"> </w:t>
      </w:r>
    </w:p>
    <w:p w:rsidR="005A0E03" w:rsidRPr="0015423D" w:rsidRDefault="005A0E03" w:rsidP="005A0E03">
      <w:pPr>
        <w:pStyle w:val="ConsPlusNormal"/>
        <w:ind w:firstLine="539"/>
        <w:jc w:val="both"/>
        <w:rPr>
          <w:rFonts w:ascii="Times New Roman" w:hAnsi="Times New Roman" w:cs="Times New Roman"/>
          <w:sz w:val="26"/>
          <w:szCs w:val="26"/>
        </w:rPr>
      </w:pPr>
      <w:r w:rsidRPr="004716C3">
        <w:rPr>
          <w:rFonts w:ascii="Times New Roman" w:hAnsi="Times New Roman" w:cs="Times New Roman"/>
          <w:sz w:val="26"/>
          <w:szCs w:val="26"/>
        </w:rPr>
        <w:t xml:space="preserve">5.11. Консультация </w:t>
      </w:r>
      <w:proofErr w:type="gramStart"/>
      <w:r w:rsidRPr="004716C3">
        <w:rPr>
          <w:rFonts w:ascii="Times New Roman" w:hAnsi="Times New Roman" w:cs="Times New Roman"/>
          <w:sz w:val="26"/>
          <w:szCs w:val="26"/>
        </w:rPr>
        <w:t>оказывается</w:t>
      </w:r>
      <w:proofErr w:type="gramEnd"/>
      <w:r w:rsidRPr="004716C3">
        <w:rPr>
          <w:rFonts w:ascii="Times New Roman" w:hAnsi="Times New Roman" w:cs="Times New Roman"/>
          <w:sz w:val="26"/>
          <w:szCs w:val="26"/>
        </w:rPr>
        <w:t xml:space="preserve"> как разовая услуга. Получатель вправе обратиться за следующей консультацией в случае, если у него вновь возникла такая потребность</w:t>
      </w:r>
      <w:r w:rsidRPr="0015423D">
        <w:rPr>
          <w:rFonts w:ascii="Times New Roman" w:hAnsi="Times New Roman" w:cs="Times New Roman"/>
          <w:sz w:val="26"/>
          <w:szCs w:val="26"/>
        </w:rPr>
        <w:t xml:space="preserve">. Возможность записи для получения консультации предоставляется не позднее чем в течение 10 дней со дня осуществления записи. Получателю предоставляется возможность выбора времени консультации. </w:t>
      </w:r>
    </w:p>
    <w:p w:rsidR="005A0E03" w:rsidRPr="0015423D" w:rsidRDefault="005A0E03" w:rsidP="005A0E03">
      <w:pPr>
        <w:pStyle w:val="ConsPlusNormal"/>
        <w:ind w:firstLine="539"/>
        <w:jc w:val="both"/>
        <w:rPr>
          <w:rFonts w:ascii="Times New Roman" w:hAnsi="Times New Roman" w:cs="Times New Roman"/>
          <w:sz w:val="26"/>
          <w:szCs w:val="26"/>
        </w:rPr>
      </w:pPr>
      <w:r w:rsidRPr="0015423D">
        <w:rPr>
          <w:rFonts w:ascii="Times New Roman" w:hAnsi="Times New Roman" w:cs="Times New Roman"/>
          <w:sz w:val="26"/>
          <w:szCs w:val="26"/>
        </w:rPr>
        <w:t>5.12. Выбор специалиста консультационного центра предоставляется получателю услуги, который должен иметь возможность обратиться за консультацией не просто в консультационный центр к любому лицу, а к конкретному лицу, которому он доверяет. Информация о специалистах консультационного центра размещается на официальном сайте учреждения в сети "Интернет" для осуществления информированного выбора получателями услуги. Размещение такой информации осуществляется с учетом действующего законодательства о персональных данных.</w:t>
      </w:r>
    </w:p>
    <w:p w:rsidR="005A0E03" w:rsidRDefault="005A0E03" w:rsidP="005A0E03">
      <w:pPr>
        <w:pStyle w:val="ConsPlusNormal"/>
        <w:ind w:firstLine="539"/>
        <w:jc w:val="both"/>
        <w:rPr>
          <w:rFonts w:ascii="Times New Roman" w:hAnsi="Times New Roman" w:cs="Times New Roman"/>
          <w:sz w:val="26"/>
          <w:szCs w:val="26"/>
        </w:rPr>
      </w:pPr>
      <w:r w:rsidRPr="0015423D">
        <w:rPr>
          <w:rFonts w:ascii="Times New Roman" w:hAnsi="Times New Roman" w:cs="Times New Roman"/>
          <w:sz w:val="26"/>
          <w:szCs w:val="26"/>
        </w:rPr>
        <w:t>5.13. При этом возможность получения услуги определяется не по доступности конкретного специалиста консультационного центра для получения услуги, а по возможности получения консультации у любого квалифицированного специалиста в определенный срок (например, если запись для получения консультации возможна в течение 2 дней, однако запись к конкретному консультанту возможна не ранее, чем через 24 дня, консультационным центром обеспечена возможность получения консультации в двухдневный срок). Услуга может быть оказана одновременно двумя специалистами консультационного центра по решению консультационного центра с согласия либо по инициативе получателя услуги.</w:t>
      </w:r>
    </w:p>
    <w:p w:rsidR="005A0E03" w:rsidRPr="005C01D5"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5C01D5">
        <w:rPr>
          <w:rFonts w:ascii="Times New Roman" w:hAnsi="Times New Roman" w:cs="Times New Roman"/>
          <w:sz w:val="26"/>
          <w:szCs w:val="26"/>
        </w:rPr>
        <w:t>.1</w:t>
      </w:r>
      <w:r>
        <w:rPr>
          <w:rFonts w:ascii="Times New Roman" w:hAnsi="Times New Roman" w:cs="Times New Roman"/>
          <w:sz w:val="26"/>
          <w:szCs w:val="26"/>
        </w:rPr>
        <w:t>4</w:t>
      </w:r>
      <w:r w:rsidRPr="005C01D5">
        <w:rPr>
          <w:rFonts w:ascii="Times New Roman" w:hAnsi="Times New Roman" w:cs="Times New Roman"/>
          <w:sz w:val="26"/>
          <w:szCs w:val="26"/>
        </w:rPr>
        <w:t xml:space="preserve">. Информация, полученная специалистом консультационного центра в ходе оказания услуги, является конфиденциальной и представляет собой персональные данные. Разглашение такой </w:t>
      </w:r>
      <w:r w:rsidRPr="0015423D">
        <w:rPr>
          <w:rFonts w:ascii="Times New Roman" w:hAnsi="Times New Roman" w:cs="Times New Roman"/>
          <w:sz w:val="26"/>
          <w:szCs w:val="26"/>
        </w:rPr>
        <w:t xml:space="preserve">информации запрещается, обязанность соблюдать </w:t>
      </w:r>
      <w:r w:rsidRPr="0015423D">
        <w:rPr>
          <w:rFonts w:ascii="Times New Roman" w:hAnsi="Times New Roman" w:cs="Times New Roman"/>
          <w:sz w:val="26"/>
          <w:szCs w:val="26"/>
        </w:rPr>
        <w:lastRenderedPageBreak/>
        <w:t>конфиденциальность информации закрепляется в трудовых договорах, должностных инструкциях, и иных документах консультационного центра. Осуществление записи хода консультации по инициативе консультационного центра либо специалиста консультационного центра запрещается по любым мотивам (включая повышение квалификации специалиста консультационного центра), за исключением случаев, когда получатель услуги дал на это свое письменное согласие. Данные моменты разъясняются специалистам отдельно, с фиксацией факта ознакомления с правилами работы с персональными данными подписью специалиста.</w:t>
      </w:r>
    </w:p>
    <w:p w:rsidR="005A0E03" w:rsidRDefault="005A0E03" w:rsidP="005A0E03">
      <w:pPr>
        <w:pStyle w:val="ConsPlusNormal"/>
        <w:ind w:firstLine="539"/>
        <w:jc w:val="both"/>
        <w:rPr>
          <w:rFonts w:ascii="Times New Roman" w:hAnsi="Times New Roman" w:cs="Times New Roman"/>
          <w:sz w:val="26"/>
          <w:szCs w:val="26"/>
        </w:rPr>
      </w:pPr>
      <w:r w:rsidRPr="0015423D">
        <w:rPr>
          <w:rFonts w:ascii="Times New Roman" w:hAnsi="Times New Roman" w:cs="Times New Roman"/>
          <w:sz w:val="26"/>
          <w:szCs w:val="26"/>
        </w:rPr>
        <w:t>5.15. Видами</w:t>
      </w:r>
      <w:r w:rsidRPr="00120CE6">
        <w:rPr>
          <w:rFonts w:ascii="Times New Roman" w:hAnsi="Times New Roman" w:cs="Times New Roman"/>
          <w:sz w:val="26"/>
          <w:szCs w:val="26"/>
        </w:rPr>
        <w:t xml:space="preserve"> услуг признаются оказание услуги очно в помещении учреждения (очная консультация), оказание услуги дистанционно (дистанционная консультация). Получатели услуги вправе выбрать необходимый вид услуги.</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B14ED2">
        <w:rPr>
          <w:rFonts w:ascii="Times New Roman" w:hAnsi="Times New Roman" w:cs="Times New Roman"/>
          <w:sz w:val="26"/>
          <w:szCs w:val="26"/>
        </w:rPr>
        <w:t>.1</w:t>
      </w:r>
      <w:r>
        <w:rPr>
          <w:rFonts w:ascii="Times New Roman" w:hAnsi="Times New Roman" w:cs="Times New Roman"/>
          <w:sz w:val="26"/>
          <w:szCs w:val="26"/>
        </w:rPr>
        <w:t>6</w:t>
      </w:r>
      <w:r w:rsidRPr="00B14ED2">
        <w:rPr>
          <w:rFonts w:ascii="Times New Roman" w:hAnsi="Times New Roman" w:cs="Times New Roman"/>
          <w:sz w:val="26"/>
          <w:szCs w:val="26"/>
        </w:rPr>
        <w:t xml:space="preserve">. Очная консультация предполагает оказание консультации в помещении учреждения, соответствующем требованиям </w:t>
      </w:r>
      <w:hyperlink r:id="rId7" w:history="1">
        <w:r w:rsidRPr="00B14ED2">
          <w:rPr>
            <w:rFonts w:ascii="Times New Roman" w:hAnsi="Times New Roman" w:cs="Times New Roman"/>
            <w:sz w:val="26"/>
            <w:szCs w:val="26"/>
          </w:rPr>
          <w:t>СанПиН 2.2.4.3359-16</w:t>
        </w:r>
      </w:hyperlink>
      <w:r w:rsidRPr="00B14ED2">
        <w:rPr>
          <w:rFonts w:ascii="Times New Roman" w:hAnsi="Times New Roman" w:cs="Times New Roman"/>
          <w:sz w:val="26"/>
          <w:szCs w:val="26"/>
        </w:rPr>
        <w:t xml:space="preserve"> "Санитарно-эпидемиологические требования к физическим факторам на рабочих местах", утвержденным постановлением Главного государственного санитарного врача Российской Федерации от 21</w:t>
      </w:r>
      <w:r>
        <w:rPr>
          <w:rFonts w:ascii="Times New Roman" w:hAnsi="Times New Roman" w:cs="Times New Roman"/>
          <w:sz w:val="26"/>
          <w:szCs w:val="26"/>
        </w:rPr>
        <w:t>.06.</w:t>
      </w:r>
      <w:r w:rsidRPr="00B14ED2">
        <w:rPr>
          <w:rFonts w:ascii="Times New Roman" w:hAnsi="Times New Roman" w:cs="Times New Roman"/>
          <w:sz w:val="26"/>
          <w:szCs w:val="26"/>
        </w:rPr>
        <w:t>2016</w:t>
      </w:r>
      <w:r>
        <w:rPr>
          <w:rFonts w:ascii="Times New Roman" w:hAnsi="Times New Roman" w:cs="Times New Roman"/>
          <w:sz w:val="26"/>
          <w:szCs w:val="26"/>
        </w:rPr>
        <w:t xml:space="preserve"> </w:t>
      </w:r>
      <w:r w:rsidRPr="00B14ED2">
        <w:rPr>
          <w:rFonts w:ascii="Times New Roman" w:hAnsi="Times New Roman" w:cs="Times New Roman"/>
          <w:sz w:val="26"/>
          <w:szCs w:val="26"/>
        </w:rPr>
        <w:t>N 81, и обеспечивающем конфиденциальность консультации. Помещение должно позволять свободное размещение необходимого оборудования, а также лиц, участвующих в процессе оказания услуги, быть оснащено мебелью и необходимым оборудованием.</w:t>
      </w:r>
    </w:p>
    <w:p w:rsidR="005A0E03" w:rsidRPr="005550D0"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5550D0">
        <w:rPr>
          <w:rFonts w:ascii="Times New Roman" w:hAnsi="Times New Roman" w:cs="Times New Roman"/>
          <w:sz w:val="26"/>
          <w:szCs w:val="26"/>
        </w:rPr>
        <w:t>.1</w:t>
      </w:r>
      <w:r>
        <w:rPr>
          <w:rFonts w:ascii="Times New Roman" w:hAnsi="Times New Roman" w:cs="Times New Roman"/>
          <w:sz w:val="26"/>
          <w:szCs w:val="26"/>
        </w:rPr>
        <w:t>7</w:t>
      </w:r>
      <w:r w:rsidRPr="005550D0">
        <w:rPr>
          <w:rFonts w:ascii="Times New Roman" w:hAnsi="Times New Roman" w:cs="Times New Roman"/>
          <w:sz w:val="26"/>
          <w:szCs w:val="26"/>
        </w:rPr>
        <w:t>. В случае очного оказания услуг оказание услуг двум гражданам в одном помещении одновременно не допускается. В ходе оказания услуги должна быть обеспечена конфиденциальность информации, сообщаемой получателем услуги специалисту консультационного центра.</w:t>
      </w:r>
    </w:p>
    <w:p w:rsidR="005A0E03" w:rsidRPr="00B14ED2"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B14ED2">
        <w:rPr>
          <w:rFonts w:ascii="Times New Roman" w:hAnsi="Times New Roman" w:cs="Times New Roman"/>
          <w:sz w:val="26"/>
          <w:szCs w:val="26"/>
        </w:rPr>
        <w:t>.1</w:t>
      </w:r>
      <w:r>
        <w:rPr>
          <w:rFonts w:ascii="Times New Roman" w:hAnsi="Times New Roman" w:cs="Times New Roman"/>
          <w:sz w:val="26"/>
          <w:szCs w:val="26"/>
        </w:rPr>
        <w:t>8</w:t>
      </w:r>
      <w:r w:rsidRPr="00B14ED2">
        <w:rPr>
          <w:rFonts w:ascii="Times New Roman" w:hAnsi="Times New Roman" w:cs="Times New Roman"/>
          <w:sz w:val="26"/>
          <w:szCs w:val="26"/>
        </w:rPr>
        <w:t>. Оборудование помещения для оказания услуги должно позволять специалисту консультационного центра возможность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p>
    <w:p w:rsidR="005A0E03" w:rsidRPr="00B14ED2"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5.19</w:t>
      </w:r>
      <w:r w:rsidRPr="00B14ED2">
        <w:rPr>
          <w:rFonts w:ascii="Times New Roman" w:hAnsi="Times New Roman" w:cs="Times New Roman"/>
          <w:sz w:val="26"/>
          <w:szCs w:val="26"/>
        </w:rPr>
        <w:t xml:space="preserve">. </w:t>
      </w:r>
      <w:r>
        <w:rPr>
          <w:rFonts w:ascii="Times New Roman" w:hAnsi="Times New Roman" w:cs="Times New Roman"/>
          <w:sz w:val="26"/>
          <w:szCs w:val="26"/>
        </w:rPr>
        <w:t>Д</w:t>
      </w:r>
      <w:r w:rsidRPr="00B14ED2">
        <w:rPr>
          <w:rFonts w:ascii="Times New Roman" w:hAnsi="Times New Roman" w:cs="Times New Roman"/>
          <w:sz w:val="26"/>
          <w:szCs w:val="26"/>
        </w:rPr>
        <w:t>ля лиц, прибывших для получения консультации и ожидающих своей очереди</w:t>
      </w:r>
      <w:r>
        <w:rPr>
          <w:rFonts w:ascii="Times New Roman" w:hAnsi="Times New Roman" w:cs="Times New Roman"/>
          <w:sz w:val="26"/>
          <w:szCs w:val="26"/>
        </w:rPr>
        <w:t>, оборудуется</w:t>
      </w:r>
      <w:r w:rsidRPr="00B14ED2">
        <w:rPr>
          <w:rFonts w:ascii="Times New Roman" w:hAnsi="Times New Roman" w:cs="Times New Roman"/>
          <w:sz w:val="26"/>
          <w:szCs w:val="26"/>
        </w:rPr>
        <w:t xml:space="preserve"> зон</w:t>
      </w:r>
      <w:r>
        <w:rPr>
          <w:rFonts w:ascii="Times New Roman" w:hAnsi="Times New Roman" w:cs="Times New Roman"/>
          <w:sz w:val="26"/>
          <w:szCs w:val="26"/>
        </w:rPr>
        <w:t>а</w:t>
      </w:r>
      <w:r w:rsidRPr="00B14ED2">
        <w:rPr>
          <w:rFonts w:ascii="Times New Roman" w:hAnsi="Times New Roman" w:cs="Times New Roman"/>
          <w:sz w:val="26"/>
          <w:szCs w:val="26"/>
        </w:rPr>
        <w:t xml:space="preserve"> ожидания.</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AE0EB8">
        <w:rPr>
          <w:rFonts w:ascii="Times New Roman" w:hAnsi="Times New Roman" w:cs="Times New Roman"/>
          <w:sz w:val="26"/>
          <w:szCs w:val="26"/>
        </w:rPr>
        <w:t>.</w:t>
      </w:r>
      <w:r>
        <w:rPr>
          <w:rFonts w:ascii="Times New Roman" w:hAnsi="Times New Roman" w:cs="Times New Roman"/>
          <w:sz w:val="26"/>
          <w:szCs w:val="26"/>
        </w:rPr>
        <w:t>20</w:t>
      </w:r>
      <w:r w:rsidRPr="00AE0EB8">
        <w:rPr>
          <w:rFonts w:ascii="Times New Roman" w:hAnsi="Times New Roman" w:cs="Times New Roman"/>
          <w:sz w:val="26"/>
          <w:szCs w:val="26"/>
        </w:rPr>
        <w:t xml:space="preserve">. В помещении для оказания услуги оборудуется зона ожидания для детей получателей услуги. Зона ожидания для детей должна быть оснащена игрушками для детей разного возраста. </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E1081A">
        <w:rPr>
          <w:rFonts w:ascii="Times New Roman" w:hAnsi="Times New Roman" w:cs="Times New Roman"/>
          <w:sz w:val="26"/>
          <w:szCs w:val="26"/>
        </w:rPr>
        <w:t>.</w:t>
      </w:r>
      <w:r>
        <w:rPr>
          <w:rFonts w:ascii="Times New Roman" w:hAnsi="Times New Roman" w:cs="Times New Roman"/>
          <w:sz w:val="26"/>
          <w:szCs w:val="26"/>
        </w:rPr>
        <w:t>21</w:t>
      </w:r>
      <w:r w:rsidRPr="00E1081A">
        <w:rPr>
          <w:rFonts w:ascii="Times New Roman" w:hAnsi="Times New Roman" w:cs="Times New Roman"/>
          <w:sz w:val="26"/>
          <w:szCs w:val="26"/>
        </w:rPr>
        <w:t>. Консультационный центр должен быть оснащен оборудованием для оказания услуг в дистанционной форме</w:t>
      </w:r>
      <w:r w:rsidRPr="0015423D">
        <w:rPr>
          <w:rFonts w:ascii="Times New Roman" w:hAnsi="Times New Roman" w:cs="Times New Roman"/>
          <w:sz w:val="26"/>
          <w:szCs w:val="26"/>
        </w:rPr>
        <w:t>. Технические характеристики оборудования должны позволять обеспечивать видеосвязь с получателями услуги высокого качества. Консультационный центр должен иметь возможность оказания услуг по телефонной связи, включая возможность звонка получателю услуги от специалиста консультационного центра.</w:t>
      </w:r>
    </w:p>
    <w:p w:rsidR="005A0E03" w:rsidRPr="0015423D" w:rsidRDefault="005A0E03" w:rsidP="005A0E03">
      <w:pPr>
        <w:pStyle w:val="ConsPlusNormal"/>
        <w:ind w:firstLine="540"/>
        <w:jc w:val="both"/>
        <w:rPr>
          <w:rFonts w:ascii="Times New Roman" w:hAnsi="Times New Roman" w:cs="Times New Roman"/>
          <w:sz w:val="26"/>
          <w:szCs w:val="26"/>
        </w:rPr>
      </w:pPr>
      <w:r w:rsidRPr="0015423D">
        <w:rPr>
          <w:rFonts w:ascii="Times New Roman" w:hAnsi="Times New Roman" w:cs="Times New Roman"/>
          <w:sz w:val="26"/>
          <w:szCs w:val="26"/>
        </w:rPr>
        <w:t>5.2</w:t>
      </w:r>
      <w:r>
        <w:rPr>
          <w:rFonts w:ascii="Times New Roman" w:hAnsi="Times New Roman" w:cs="Times New Roman"/>
          <w:sz w:val="26"/>
          <w:szCs w:val="26"/>
        </w:rPr>
        <w:t>2</w:t>
      </w:r>
      <w:r w:rsidRPr="0015423D">
        <w:rPr>
          <w:rFonts w:ascii="Times New Roman" w:hAnsi="Times New Roman" w:cs="Times New Roman"/>
          <w:sz w:val="26"/>
          <w:szCs w:val="26"/>
        </w:rPr>
        <w:t xml:space="preserve">. При оказании услуг в дистанционной форме должна также осуществляться техническая поддержка и консультирование получателей услуг, имеющих сложности с использованием средств связи, необходимых для получения дистанционной услуги. </w:t>
      </w:r>
    </w:p>
    <w:p w:rsidR="005A0E03" w:rsidRPr="0015423D" w:rsidRDefault="005A0E03" w:rsidP="005A0E03">
      <w:pPr>
        <w:pStyle w:val="ConsPlusNormal"/>
        <w:ind w:firstLine="539"/>
        <w:jc w:val="both"/>
        <w:rPr>
          <w:rFonts w:ascii="Times New Roman" w:hAnsi="Times New Roman" w:cs="Times New Roman"/>
          <w:sz w:val="26"/>
          <w:szCs w:val="26"/>
        </w:rPr>
      </w:pPr>
      <w:r w:rsidRPr="0015423D">
        <w:rPr>
          <w:rFonts w:ascii="Times New Roman" w:hAnsi="Times New Roman" w:cs="Times New Roman"/>
          <w:sz w:val="26"/>
          <w:szCs w:val="26"/>
        </w:rPr>
        <w:t>5.2</w:t>
      </w:r>
      <w:r>
        <w:rPr>
          <w:rFonts w:ascii="Times New Roman" w:hAnsi="Times New Roman" w:cs="Times New Roman"/>
          <w:sz w:val="26"/>
          <w:szCs w:val="26"/>
        </w:rPr>
        <w:t>3</w:t>
      </w:r>
      <w:r w:rsidRPr="0015423D">
        <w:rPr>
          <w:rFonts w:ascii="Times New Roman" w:hAnsi="Times New Roman" w:cs="Times New Roman"/>
          <w:sz w:val="26"/>
          <w:szCs w:val="26"/>
        </w:rPr>
        <w:t xml:space="preserve">. Дистанционная консультация может быть оказана по выбору получателя услуги посредством телефонной связи, а также связи с использованием Интернет-соединения. Рекомендуется предоставлять получателям услуги выбор удобного им телекоммуникационного сервиса из имеющихся в доступе консультационного </w:t>
      </w:r>
      <w:r w:rsidRPr="0015423D">
        <w:rPr>
          <w:rFonts w:ascii="Times New Roman" w:hAnsi="Times New Roman" w:cs="Times New Roman"/>
          <w:sz w:val="26"/>
          <w:szCs w:val="26"/>
        </w:rPr>
        <w:lastRenderedPageBreak/>
        <w:t>центра. Рекомендуется, чтобы как минимум один телекоммуникационный сервис позволял осуществлять видеосвязь с получателем услуги и демонстрацию получателю услуги на экране текстов нормативных правовых и иных актов, другой информации.</w:t>
      </w:r>
    </w:p>
    <w:p w:rsidR="005A0E03" w:rsidRPr="0015423D" w:rsidRDefault="005A0E03" w:rsidP="005A0E03">
      <w:pPr>
        <w:pStyle w:val="ConsPlusNormal"/>
        <w:ind w:firstLine="539"/>
        <w:jc w:val="both"/>
        <w:rPr>
          <w:rFonts w:ascii="Times New Roman" w:hAnsi="Times New Roman" w:cs="Times New Roman"/>
          <w:sz w:val="26"/>
          <w:szCs w:val="26"/>
        </w:rPr>
      </w:pPr>
      <w:r w:rsidRPr="0015423D">
        <w:rPr>
          <w:rFonts w:ascii="Times New Roman" w:hAnsi="Times New Roman" w:cs="Times New Roman"/>
          <w:sz w:val="26"/>
          <w:szCs w:val="26"/>
        </w:rPr>
        <w:t>5.2</w:t>
      </w:r>
      <w:r>
        <w:rPr>
          <w:rFonts w:ascii="Times New Roman" w:hAnsi="Times New Roman" w:cs="Times New Roman"/>
          <w:sz w:val="26"/>
          <w:szCs w:val="26"/>
        </w:rPr>
        <w:t>4</w:t>
      </w:r>
      <w:r w:rsidRPr="0015423D">
        <w:rPr>
          <w:rFonts w:ascii="Times New Roman" w:hAnsi="Times New Roman" w:cs="Times New Roman"/>
          <w:sz w:val="26"/>
          <w:szCs w:val="26"/>
        </w:rPr>
        <w:t>. Для устойчивой связи во время дистанционной консультации рекомендуется обеспечить бесперебойное Интернет-соединение и качественное телефонное соединение.</w:t>
      </w:r>
    </w:p>
    <w:p w:rsidR="005A0E03" w:rsidRPr="0015423D" w:rsidRDefault="005A0E03" w:rsidP="005A0E03">
      <w:pPr>
        <w:pStyle w:val="ConsPlusNormal"/>
        <w:ind w:firstLine="539"/>
        <w:jc w:val="both"/>
        <w:rPr>
          <w:rFonts w:ascii="Times New Roman" w:hAnsi="Times New Roman" w:cs="Times New Roman"/>
          <w:sz w:val="26"/>
          <w:szCs w:val="26"/>
        </w:rPr>
      </w:pPr>
      <w:r w:rsidRPr="0015423D">
        <w:rPr>
          <w:rFonts w:ascii="Times New Roman" w:hAnsi="Times New Roman" w:cs="Times New Roman"/>
          <w:sz w:val="26"/>
          <w:szCs w:val="26"/>
        </w:rPr>
        <w:t>5.2</w:t>
      </w:r>
      <w:r>
        <w:rPr>
          <w:rFonts w:ascii="Times New Roman" w:hAnsi="Times New Roman" w:cs="Times New Roman"/>
          <w:sz w:val="26"/>
          <w:szCs w:val="26"/>
        </w:rPr>
        <w:t>5</w:t>
      </w:r>
      <w:r w:rsidRPr="0015423D">
        <w:rPr>
          <w:rFonts w:ascii="Times New Roman" w:hAnsi="Times New Roman" w:cs="Times New Roman"/>
          <w:sz w:val="26"/>
          <w:szCs w:val="26"/>
        </w:rPr>
        <w:t>. Скорость Интернет-соединения должна позволять использование аудио- и видеосвязи, а также должна позволять специалисту консультационного центра демонстрацию необходимых материалов.</w:t>
      </w:r>
    </w:p>
    <w:p w:rsidR="005A0E03" w:rsidRPr="0015423D" w:rsidRDefault="005A0E03" w:rsidP="005A0E03">
      <w:pPr>
        <w:pStyle w:val="ConsPlusNormal"/>
        <w:ind w:firstLine="539"/>
        <w:jc w:val="both"/>
        <w:rPr>
          <w:rFonts w:ascii="Times New Roman" w:hAnsi="Times New Roman" w:cs="Times New Roman"/>
          <w:sz w:val="26"/>
          <w:szCs w:val="26"/>
        </w:rPr>
      </w:pPr>
      <w:r w:rsidRPr="0015423D">
        <w:rPr>
          <w:rFonts w:ascii="Times New Roman" w:hAnsi="Times New Roman" w:cs="Times New Roman"/>
          <w:sz w:val="26"/>
          <w:szCs w:val="26"/>
        </w:rPr>
        <w:t>5.2</w:t>
      </w:r>
      <w:r>
        <w:rPr>
          <w:rFonts w:ascii="Times New Roman" w:hAnsi="Times New Roman" w:cs="Times New Roman"/>
          <w:sz w:val="26"/>
          <w:szCs w:val="26"/>
        </w:rPr>
        <w:t>6</w:t>
      </w:r>
      <w:r w:rsidRPr="0015423D">
        <w:rPr>
          <w:rFonts w:ascii="Times New Roman" w:hAnsi="Times New Roman" w:cs="Times New Roman"/>
          <w:sz w:val="26"/>
          <w:szCs w:val="26"/>
        </w:rPr>
        <w:t>. В ходе дистанционной консультации специалист консультационного центра должен иметь возможность оказать помощь в части использования получателем консультации возможностей выбранного сервиса (например, объяснить, как можно включить видео, либо открыть файл - техническая помощь). Техническая помощь может быть оказана любым представителем учреждения, включая лиц, не являющихся специалистами консультационного центра и не обладающих квалификацией таких специалистов.</w:t>
      </w:r>
    </w:p>
    <w:p w:rsidR="005A0E03" w:rsidRPr="0015423D" w:rsidRDefault="005A0E03" w:rsidP="005A0E03">
      <w:pPr>
        <w:pStyle w:val="ConsPlusNormal"/>
        <w:ind w:firstLine="539"/>
        <w:jc w:val="both"/>
        <w:rPr>
          <w:rFonts w:ascii="Times New Roman" w:hAnsi="Times New Roman" w:cs="Times New Roman"/>
          <w:sz w:val="26"/>
          <w:szCs w:val="26"/>
        </w:rPr>
      </w:pPr>
      <w:r w:rsidRPr="0015423D">
        <w:rPr>
          <w:rFonts w:ascii="Times New Roman" w:hAnsi="Times New Roman" w:cs="Times New Roman"/>
          <w:sz w:val="26"/>
          <w:szCs w:val="26"/>
        </w:rPr>
        <w:t>5.2</w:t>
      </w:r>
      <w:r>
        <w:rPr>
          <w:rFonts w:ascii="Times New Roman" w:hAnsi="Times New Roman" w:cs="Times New Roman"/>
          <w:sz w:val="26"/>
          <w:szCs w:val="26"/>
        </w:rPr>
        <w:t>7</w:t>
      </w:r>
      <w:r w:rsidRPr="0015423D">
        <w:rPr>
          <w:rFonts w:ascii="Times New Roman" w:hAnsi="Times New Roman" w:cs="Times New Roman"/>
          <w:sz w:val="26"/>
          <w:szCs w:val="26"/>
        </w:rPr>
        <w:t>. В случае, если консультацию не удалось оказать, либо завершить по причине технических проблем, возникших со стороны консультационного центра, консультационный центр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 если консультацию не удалось оказать, либо завершить по причине технических проблем, возникших со стороны получателя услуги, консультационный центр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w:t>
      </w:r>
    </w:p>
    <w:p w:rsidR="005A0E03" w:rsidRPr="00D30DB9" w:rsidRDefault="005A0E03" w:rsidP="005A0E03">
      <w:pPr>
        <w:pStyle w:val="ConsPlusNormal"/>
        <w:ind w:firstLine="539"/>
        <w:jc w:val="both"/>
        <w:rPr>
          <w:rFonts w:ascii="Times New Roman" w:hAnsi="Times New Roman" w:cs="Times New Roman"/>
          <w:sz w:val="26"/>
          <w:szCs w:val="26"/>
        </w:rPr>
      </w:pPr>
      <w:r w:rsidRPr="0015423D">
        <w:rPr>
          <w:rFonts w:ascii="Times New Roman" w:hAnsi="Times New Roman" w:cs="Times New Roman"/>
          <w:sz w:val="26"/>
          <w:szCs w:val="26"/>
        </w:rPr>
        <w:t>5.2</w:t>
      </w:r>
      <w:r>
        <w:rPr>
          <w:rFonts w:ascii="Times New Roman" w:hAnsi="Times New Roman" w:cs="Times New Roman"/>
          <w:sz w:val="26"/>
          <w:szCs w:val="26"/>
        </w:rPr>
        <w:t>8</w:t>
      </w:r>
      <w:r w:rsidRPr="0015423D">
        <w:rPr>
          <w:rFonts w:ascii="Times New Roman" w:hAnsi="Times New Roman" w:cs="Times New Roman"/>
          <w:sz w:val="26"/>
          <w:szCs w:val="26"/>
        </w:rPr>
        <w:t>. Получатели услуг являются гражданами различных категорий:</w:t>
      </w:r>
    </w:p>
    <w:p w:rsidR="005A0E03" w:rsidRPr="00D30DB9" w:rsidRDefault="005A0E03" w:rsidP="005A0E03">
      <w:pPr>
        <w:pStyle w:val="ConsPlusNormal"/>
        <w:ind w:firstLine="539"/>
        <w:jc w:val="both"/>
        <w:rPr>
          <w:rFonts w:ascii="Times New Roman" w:hAnsi="Times New Roman" w:cs="Times New Roman"/>
          <w:sz w:val="26"/>
          <w:szCs w:val="26"/>
        </w:rPr>
      </w:pPr>
      <w:r w:rsidRPr="00D30DB9">
        <w:rPr>
          <w:rFonts w:ascii="Times New Roman" w:hAnsi="Times New Roman" w:cs="Times New Roman"/>
          <w:sz w:val="26"/>
          <w:szCs w:val="26"/>
        </w:rPr>
        <w:t xml:space="preserve">- родители </w:t>
      </w:r>
      <w:hyperlink r:id="rId8" w:history="1">
        <w:r w:rsidRPr="00D30DB9">
          <w:rPr>
            <w:rFonts w:ascii="Times New Roman" w:hAnsi="Times New Roman" w:cs="Times New Roman"/>
            <w:sz w:val="26"/>
            <w:szCs w:val="26"/>
          </w:rPr>
          <w:t>(законные представители)</w:t>
        </w:r>
      </w:hyperlink>
      <w:r w:rsidRPr="00D30DB9">
        <w:rPr>
          <w:rFonts w:ascii="Times New Roman" w:hAnsi="Times New Roman" w:cs="Times New Roman"/>
          <w:sz w:val="26"/>
          <w:szCs w:val="26"/>
        </w:rPr>
        <w:t xml:space="preserve"> детей;</w:t>
      </w:r>
    </w:p>
    <w:p w:rsidR="005A0E03" w:rsidRDefault="005A0E03" w:rsidP="005A0E03">
      <w:pPr>
        <w:pStyle w:val="ConsPlusNormal"/>
        <w:ind w:firstLine="539"/>
        <w:jc w:val="both"/>
        <w:rPr>
          <w:rFonts w:ascii="Times New Roman" w:hAnsi="Times New Roman" w:cs="Times New Roman"/>
          <w:sz w:val="26"/>
          <w:szCs w:val="26"/>
        </w:rPr>
      </w:pPr>
      <w:r w:rsidRPr="00D30DB9">
        <w:rPr>
          <w:rFonts w:ascii="Times New Roman" w:hAnsi="Times New Roman" w:cs="Times New Roman"/>
          <w:sz w:val="26"/>
          <w:szCs w:val="26"/>
        </w:rPr>
        <w:t>- граждане, желающие принять на воспитание в свои семьи детей, оставшихся без попечения родителей.</w:t>
      </w:r>
    </w:p>
    <w:p w:rsidR="005A0E03" w:rsidRDefault="005A0E03" w:rsidP="005A0E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5.29. Услуги оказываются в рамках </w:t>
      </w:r>
      <w:r w:rsidRPr="001F2474">
        <w:rPr>
          <w:rFonts w:ascii="Times New Roman" w:hAnsi="Times New Roman" w:cs="Times New Roman"/>
          <w:sz w:val="26"/>
          <w:szCs w:val="26"/>
        </w:rPr>
        <w:t>муниципальн</w:t>
      </w:r>
      <w:r>
        <w:rPr>
          <w:rFonts w:ascii="Times New Roman" w:hAnsi="Times New Roman" w:cs="Times New Roman"/>
          <w:sz w:val="26"/>
          <w:szCs w:val="26"/>
        </w:rPr>
        <w:t>ого</w:t>
      </w:r>
      <w:r w:rsidRPr="001F2474">
        <w:rPr>
          <w:rFonts w:ascii="Times New Roman" w:hAnsi="Times New Roman" w:cs="Times New Roman"/>
          <w:sz w:val="26"/>
          <w:szCs w:val="26"/>
        </w:rPr>
        <w:t xml:space="preserve"> задани</w:t>
      </w:r>
      <w:r>
        <w:rPr>
          <w:rFonts w:ascii="Times New Roman" w:hAnsi="Times New Roman" w:cs="Times New Roman"/>
          <w:sz w:val="26"/>
          <w:szCs w:val="26"/>
        </w:rPr>
        <w:t>я</w:t>
      </w:r>
      <w:r w:rsidRPr="00BC2463">
        <w:rPr>
          <w:rFonts w:ascii="Times New Roman" w:hAnsi="Times New Roman" w:cs="Times New Roman"/>
          <w:sz w:val="26"/>
          <w:szCs w:val="26"/>
        </w:rPr>
        <w:t xml:space="preserve"> на безвозмездной основе.</w:t>
      </w:r>
    </w:p>
    <w:p w:rsidR="005A0E03" w:rsidRDefault="005A0E03" w:rsidP="005A0E0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5.30</w:t>
      </w:r>
      <w:r w:rsidRPr="00D30DB9">
        <w:rPr>
          <w:rFonts w:ascii="Times New Roman" w:hAnsi="Times New Roman" w:cs="Times New Roman"/>
          <w:sz w:val="26"/>
          <w:szCs w:val="26"/>
        </w:rPr>
        <w:t xml:space="preserve">. Получатели услуг получают услуги по собственному запросу, учреждение не вправе навязывать получение услуги. Получатели услуг обращаются за услугой по мере возникновения необходимости, и имеют право на получение более, чем одной услуги в течение календарного года. </w:t>
      </w:r>
      <w:r w:rsidRPr="001F2474">
        <w:rPr>
          <w:rFonts w:ascii="Times New Roman" w:hAnsi="Times New Roman" w:cs="Times New Roman"/>
          <w:sz w:val="26"/>
          <w:szCs w:val="26"/>
        </w:rPr>
        <w:t>Количество и объем получаемых услуг определяются муниципальным заданием.</w:t>
      </w:r>
    </w:p>
    <w:p w:rsidR="005A0E03" w:rsidRDefault="005A0E03" w:rsidP="005A0E03">
      <w:pPr>
        <w:spacing w:after="0" w:line="240" w:lineRule="auto"/>
        <w:ind w:firstLine="720"/>
        <w:jc w:val="both"/>
        <w:rPr>
          <w:rFonts w:ascii="Times New Roman" w:hAnsi="Times New Roman" w:cs="Times New Roman"/>
          <w:sz w:val="26"/>
          <w:szCs w:val="26"/>
        </w:rPr>
      </w:pPr>
    </w:p>
    <w:p w:rsidR="005A0E03" w:rsidRPr="00DC14C3" w:rsidRDefault="005A0E03" w:rsidP="005A0E03">
      <w:pPr>
        <w:spacing w:after="0" w:line="240" w:lineRule="auto"/>
        <w:ind w:firstLine="720"/>
        <w:jc w:val="center"/>
        <w:rPr>
          <w:rFonts w:ascii="Times New Roman" w:hAnsi="Times New Roman" w:cs="Times New Roman"/>
          <w:b/>
          <w:sz w:val="26"/>
          <w:szCs w:val="26"/>
        </w:rPr>
      </w:pPr>
      <w:r w:rsidRPr="00DC14C3">
        <w:rPr>
          <w:rFonts w:ascii="Times New Roman" w:hAnsi="Times New Roman" w:cs="Times New Roman"/>
          <w:b/>
          <w:sz w:val="26"/>
          <w:szCs w:val="26"/>
        </w:rPr>
        <w:t>6. Нормативно-правовая база</w:t>
      </w:r>
    </w:p>
    <w:p w:rsidR="005A0E03" w:rsidRPr="003B298D" w:rsidRDefault="005A0E03" w:rsidP="005A0E03">
      <w:pPr>
        <w:pStyle w:val="ConsPlusTitle"/>
        <w:ind w:firstLine="540"/>
        <w:jc w:val="center"/>
        <w:outlineLvl w:val="2"/>
        <w:rPr>
          <w:rFonts w:ascii="Times New Roman" w:hAnsi="Times New Roman" w:cs="Times New Roman"/>
          <w:sz w:val="26"/>
          <w:szCs w:val="26"/>
        </w:rPr>
      </w:pPr>
    </w:p>
    <w:p w:rsidR="005A0E03" w:rsidRPr="003B298D"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6.1. </w:t>
      </w:r>
      <w:r w:rsidRPr="003B298D">
        <w:rPr>
          <w:rFonts w:ascii="Times New Roman" w:hAnsi="Times New Roman" w:cs="Times New Roman"/>
          <w:sz w:val="26"/>
          <w:szCs w:val="26"/>
        </w:rPr>
        <w:t>Условия для оказания услуг психолого-педагогической, методической и консультативной помощи родителям детей создаются с учетом следующих нормативно-правовых актов:</w:t>
      </w:r>
    </w:p>
    <w:p w:rsidR="005A0E03" w:rsidRPr="003B298D" w:rsidRDefault="005A0E03" w:rsidP="005A0E03">
      <w:pPr>
        <w:pStyle w:val="ConsPlusNormal"/>
        <w:ind w:firstLine="540"/>
        <w:jc w:val="both"/>
        <w:rPr>
          <w:rFonts w:ascii="Times New Roman" w:hAnsi="Times New Roman" w:cs="Times New Roman"/>
          <w:sz w:val="26"/>
          <w:szCs w:val="26"/>
        </w:rPr>
      </w:pPr>
      <w:r w:rsidRPr="003B298D">
        <w:rPr>
          <w:rFonts w:ascii="Times New Roman" w:hAnsi="Times New Roman" w:cs="Times New Roman"/>
          <w:sz w:val="26"/>
          <w:szCs w:val="26"/>
        </w:rPr>
        <w:t xml:space="preserve">- Гражданский </w:t>
      </w:r>
      <w:hyperlink r:id="rId9" w:history="1">
        <w:r w:rsidRPr="003B298D">
          <w:rPr>
            <w:rFonts w:ascii="Times New Roman" w:hAnsi="Times New Roman" w:cs="Times New Roman"/>
            <w:sz w:val="26"/>
            <w:szCs w:val="26"/>
          </w:rPr>
          <w:t>кодекс</w:t>
        </w:r>
      </w:hyperlink>
      <w:r w:rsidRPr="003B298D">
        <w:rPr>
          <w:rFonts w:ascii="Times New Roman" w:hAnsi="Times New Roman" w:cs="Times New Roman"/>
          <w:sz w:val="26"/>
          <w:szCs w:val="26"/>
        </w:rPr>
        <w:t xml:space="preserve"> Российской Федерации;</w:t>
      </w:r>
    </w:p>
    <w:p w:rsidR="005A0E03" w:rsidRPr="003B298D" w:rsidRDefault="005A0E03" w:rsidP="005A0E03">
      <w:pPr>
        <w:pStyle w:val="ConsPlusNormal"/>
        <w:ind w:firstLine="540"/>
        <w:jc w:val="both"/>
        <w:rPr>
          <w:rFonts w:ascii="Times New Roman" w:hAnsi="Times New Roman" w:cs="Times New Roman"/>
          <w:sz w:val="26"/>
          <w:szCs w:val="26"/>
        </w:rPr>
      </w:pPr>
      <w:r w:rsidRPr="003B298D">
        <w:rPr>
          <w:rFonts w:ascii="Times New Roman" w:hAnsi="Times New Roman" w:cs="Times New Roman"/>
          <w:sz w:val="26"/>
          <w:szCs w:val="26"/>
        </w:rPr>
        <w:t xml:space="preserve">- Семейный </w:t>
      </w:r>
      <w:hyperlink r:id="rId10" w:history="1">
        <w:r w:rsidRPr="003B298D">
          <w:rPr>
            <w:rFonts w:ascii="Times New Roman" w:hAnsi="Times New Roman" w:cs="Times New Roman"/>
            <w:sz w:val="26"/>
            <w:szCs w:val="26"/>
          </w:rPr>
          <w:t>кодекс</w:t>
        </w:r>
      </w:hyperlink>
      <w:r w:rsidRPr="003B298D">
        <w:rPr>
          <w:rFonts w:ascii="Times New Roman" w:hAnsi="Times New Roman" w:cs="Times New Roman"/>
          <w:sz w:val="26"/>
          <w:szCs w:val="26"/>
        </w:rPr>
        <w:t xml:space="preserve"> Российской Федерации;</w:t>
      </w:r>
    </w:p>
    <w:p w:rsidR="005A0E03" w:rsidRPr="003B298D" w:rsidRDefault="005A0E03" w:rsidP="005A0E03">
      <w:pPr>
        <w:pStyle w:val="ConsPlusNormal"/>
        <w:ind w:firstLine="540"/>
        <w:jc w:val="both"/>
        <w:rPr>
          <w:rFonts w:ascii="Times New Roman" w:hAnsi="Times New Roman" w:cs="Times New Roman"/>
          <w:sz w:val="26"/>
          <w:szCs w:val="26"/>
        </w:rPr>
      </w:pPr>
      <w:r w:rsidRPr="003B298D">
        <w:rPr>
          <w:rFonts w:ascii="Times New Roman" w:hAnsi="Times New Roman" w:cs="Times New Roman"/>
          <w:sz w:val="26"/>
          <w:szCs w:val="26"/>
        </w:rPr>
        <w:t>- Федеральный закон Российской Федерации "Об образовании в Российской Федерации" от 29</w:t>
      </w:r>
      <w:r>
        <w:rPr>
          <w:rFonts w:ascii="Times New Roman" w:hAnsi="Times New Roman" w:cs="Times New Roman"/>
          <w:sz w:val="26"/>
          <w:szCs w:val="26"/>
        </w:rPr>
        <w:t>.12.</w:t>
      </w:r>
      <w:r w:rsidRPr="003B298D">
        <w:rPr>
          <w:rFonts w:ascii="Times New Roman" w:hAnsi="Times New Roman" w:cs="Times New Roman"/>
          <w:sz w:val="26"/>
          <w:szCs w:val="26"/>
        </w:rPr>
        <w:t>2012 N 273-ФЗ;</w:t>
      </w:r>
    </w:p>
    <w:p w:rsidR="005A0E03" w:rsidRPr="003B298D" w:rsidRDefault="005A0E03" w:rsidP="005A0E03">
      <w:pPr>
        <w:pStyle w:val="ConsPlusNormal"/>
        <w:ind w:firstLine="540"/>
        <w:jc w:val="both"/>
        <w:rPr>
          <w:rFonts w:ascii="Times New Roman" w:hAnsi="Times New Roman" w:cs="Times New Roman"/>
          <w:sz w:val="26"/>
          <w:szCs w:val="26"/>
        </w:rPr>
      </w:pPr>
      <w:r w:rsidRPr="003B298D">
        <w:rPr>
          <w:rFonts w:ascii="Times New Roman" w:hAnsi="Times New Roman" w:cs="Times New Roman"/>
          <w:sz w:val="26"/>
          <w:szCs w:val="26"/>
        </w:rPr>
        <w:lastRenderedPageBreak/>
        <w:t xml:space="preserve">- Федеральный </w:t>
      </w:r>
      <w:hyperlink r:id="rId11" w:history="1">
        <w:r w:rsidRPr="003B298D">
          <w:rPr>
            <w:rFonts w:ascii="Times New Roman" w:hAnsi="Times New Roman" w:cs="Times New Roman"/>
            <w:sz w:val="26"/>
            <w:szCs w:val="26"/>
          </w:rPr>
          <w:t>закон</w:t>
        </w:r>
      </w:hyperlink>
      <w:r w:rsidRPr="003B298D">
        <w:rPr>
          <w:rFonts w:ascii="Times New Roman" w:hAnsi="Times New Roman" w:cs="Times New Roman"/>
          <w:sz w:val="26"/>
          <w:szCs w:val="26"/>
        </w:rPr>
        <w:t xml:space="preserve"> "Об основных гарантиях прав ребенка в Российской Федерации" от 24</w:t>
      </w:r>
      <w:r>
        <w:rPr>
          <w:rFonts w:ascii="Times New Roman" w:hAnsi="Times New Roman" w:cs="Times New Roman"/>
          <w:sz w:val="26"/>
          <w:szCs w:val="26"/>
        </w:rPr>
        <w:t>.07.</w:t>
      </w:r>
      <w:r w:rsidRPr="003B298D">
        <w:rPr>
          <w:rFonts w:ascii="Times New Roman" w:hAnsi="Times New Roman" w:cs="Times New Roman"/>
          <w:sz w:val="26"/>
          <w:szCs w:val="26"/>
        </w:rPr>
        <w:t>1998 N 124-ФЗ;</w:t>
      </w:r>
    </w:p>
    <w:p w:rsidR="005A0E03" w:rsidRPr="003B298D" w:rsidRDefault="005A0E03" w:rsidP="005A0E03">
      <w:pPr>
        <w:pStyle w:val="ConsPlusNormal"/>
        <w:ind w:firstLine="540"/>
        <w:jc w:val="both"/>
        <w:rPr>
          <w:rFonts w:ascii="Times New Roman" w:hAnsi="Times New Roman" w:cs="Times New Roman"/>
          <w:sz w:val="26"/>
          <w:szCs w:val="26"/>
        </w:rPr>
      </w:pPr>
      <w:r w:rsidRPr="003B298D">
        <w:rPr>
          <w:rFonts w:ascii="Times New Roman" w:hAnsi="Times New Roman" w:cs="Times New Roman"/>
          <w:sz w:val="26"/>
          <w:szCs w:val="26"/>
        </w:rPr>
        <w:t xml:space="preserve">- Федеральный </w:t>
      </w:r>
      <w:hyperlink r:id="rId12" w:history="1">
        <w:r w:rsidRPr="003B298D">
          <w:rPr>
            <w:rFonts w:ascii="Times New Roman" w:hAnsi="Times New Roman" w:cs="Times New Roman"/>
            <w:sz w:val="26"/>
            <w:szCs w:val="26"/>
          </w:rPr>
          <w:t>закон</w:t>
        </w:r>
      </w:hyperlink>
      <w:r w:rsidRPr="003B298D">
        <w:rPr>
          <w:rFonts w:ascii="Times New Roman" w:hAnsi="Times New Roman" w:cs="Times New Roman"/>
          <w:sz w:val="26"/>
          <w:szCs w:val="26"/>
        </w:rPr>
        <w:t xml:space="preserve"> "О персональных данных" от 27 июля 2006 г. N 152-ФЗ;</w:t>
      </w:r>
    </w:p>
    <w:p w:rsidR="005A0E03" w:rsidRPr="003B298D" w:rsidRDefault="005A0E03" w:rsidP="005A0E03">
      <w:pPr>
        <w:pStyle w:val="ConsPlusNormal"/>
        <w:ind w:firstLine="540"/>
        <w:jc w:val="both"/>
        <w:rPr>
          <w:rFonts w:ascii="Times New Roman" w:hAnsi="Times New Roman" w:cs="Times New Roman"/>
          <w:sz w:val="26"/>
          <w:szCs w:val="26"/>
        </w:rPr>
      </w:pPr>
      <w:r w:rsidRPr="003B298D">
        <w:rPr>
          <w:rFonts w:ascii="Times New Roman" w:hAnsi="Times New Roman" w:cs="Times New Roman"/>
          <w:sz w:val="26"/>
          <w:szCs w:val="26"/>
        </w:rPr>
        <w:t xml:space="preserve">- </w:t>
      </w:r>
      <w:hyperlink r:id="rId13" w:history="1">
        <w:r w:rsidRPr="003B298D">
          <w:rPr>
            <w:rFonts w:ascii="Times New Roman" w:hAnsi="Times New Roman" w:cs="Times New Roman"/>
            <w:sz w:val="26"/>
            <w:szCs w:val="26"/>
          </w:rPr>
          <w:t>Закон</w:t>
        </w:r>
      </w:hyperlink>
      <w:r w:rsidRPr="003B298D">
        <w:rPr>
          <w:rFonts w:ascii="Times New Roman" w:hAnsi="Times New Roman" w:cs="Times New Roman"/>
          <w:sz w:val="26"/>
          <w:szCs w:val="26"/>
        </w:rPr>
        <w:t xml:space="preserve"> Российской Федерации "О защите прав потребителей" от </w:t>
      </w:r>
      <w:r>
        <w:rPr>
          <w:rFonts w:ascii="Times New Roman" w:hAnsi="Times New Roman" w:cs="Times New Roman"/>
          <w:sz w:val="26"/>
          <w:szCs w:val="26"/>
        </w:rPr>
        <w:t>0</w:t>
      </w:r>
      <w:r w:rsidRPr="003B298D">
        <w:rPr>
          <w:rFonts w:ascii="Times New Roman" w:hAnsi="Times New Roman" w:cs="Times New Roman"/>
          <w:sz w:val="26"/>
          <w:szCs w:val="26"/>
        </w:rPr>
        <w:t>7</w:t>
      </w:r>
      <w:r>
        <w:rPr>
          <w:rFonts w:ascii="Times New Roman" w:hAnsi="Times New Roman" w:cs="Times New Roman"/>
          <w:sz w:val="26"/>
          <w:szCs w:val="26"/>
        </w:rPr>
        <w:t>.02.</w:t>
      </w:r>
      <w:r w:rsidRPr="003B298D">
        <w:rPr>
          <w:rFonts w:ascii="Times New Roman" w:hAnsi="Times New Roman" w:cs="Times New Roman"/>
          <w:sz w:val="26"/>
          <w:szCs w:val="26"/>
        </w:rPr>
        <w:t>1992 N 2300-1;</w:t>
      </w:r>
    </w:p>
    <w:p w:rsidR="005A0E03" w:rsidRPr="003B298D" w:rsidRDefault="005A0E03" w:rsidP="005A0E03">
      <w:pPr>
        <w:pStyle w:val="ConsPlusNormal"/>
        <w:ind w:firstLine="540"/>
        <w:jc w:val="both"/>
        <w:rPr>
          <w:rFonts w:ascii="Times New Roman" w:hAnsi="Times New Roman" w:cs="Times New Roman"/>
          <w:sz w:val="26"/>
          <w:szCs w:val="26"/>
        </w:rPr>
      </w:pPr>
      <w:r w:rsidRPr="003B298D">
        <w:rPr>
          <w:rFonts w:ascii="Times New Roman" w:hAnsi="Times New Roman" w:cs="Times New Roman"/>
          <w:sz w:val="26"/>
          <w:szCs w:val="26"/>
        </w:rPr>
        <w:t>- подзаконные нормативные правовые акты, принятые на основании указанных выше федеральных законов;</w:t>
      </w:r>
    </w:p>
    <w:p w:rsidR="005A0E03" w:rsidRPr="003B298D" w:rsidRDefault="005A0E03" w:rsidP="005A0E03">
      <w:pPr>
        <w:pStyle w:val="ConsPlusNormal"/>
        <w:ind w:firstLine="540"/>
        <w:jc w:val="both"/>
        <w:rPr>
          <w:rFonts w:ascii="Times New Roman" w:hAnsi="Times New Roman" w:cs="Times New Roman"/>
          <w:sz w:val="26"/>
          <w:szCs w:val="26"/>
        </w:rPr>
      </w:pPr>
      <w:r w:rsidRPr="003B298D">
        <w:rPr>
          <w:rFonts w:ascii="Times New Roman" w:hAnsi="Times New Roman" w:cs="Times New Roman"/>
          <w:sz w:val="26"/>
          <w:szCs w:val="26"/>
        </w:rPr>
        <w:t xml:space="preserve">- </w:t>
      </w:r>
      <w:hyperlink r:id="rId14" w:history="1">
        <w:r w:rsidRPr="003B298D">
          <w:rPr>
            <w:rFonts w:ascii="Times New Roman" w:hAnsi="Times New Roman" w:cs="Times New Roman"/>
            <w:sz w:val="26"/>
            <w:szCs w:val="26"/>
          </w:rPr>
          <w:t>СанПиН 2.2.4.3359-16</w:t>
        </w:r>
      </w:hyperlink>
      <w:r w:rsidRPr="003B298D">
        <w:rPr>
          <w:rFonts w:ascii="Times New Roman" w:hAnsi="Times New Roman" w:cs="Times New Roman"/>
          <w:sz w:val="26"/>
          <w:szCs w:val="26"/>
        </w:rPr>
        <w:t xml:space="preserve"> "Санитарно-эпидемиологические требования к физическим факторам на рабочих местах", утвержденные постановлением Главного государственного санитарного врача Российской Федерации от 21</w:t>
      </w:r>
      <w:r>
        <w:rPr>
          <w:rFonts w:ascii="Times New Roman" w:hAnsi="Times New Roman" w:cs="Times New Roman"/>
          <w:sz w:val="26"/>
          <w:szCs w:val="26"/>
        </w:rPr>
        <w:t>.06.</w:t>
      </w:r>
      <w:r w:rsidRPr="003B298D">
        <w:rPr>
          <w:rFonts w:ascii="Times New Roman" w:hAnsi="Times New Roman" w:cs="Times New Roman"/>
          <w:sz w:val="26"/>
          <w:szCs w:val="26"/>
        </w:rPr>
        <w:t>2016 N 81;</w:t>
      </w:r>
    </w:p>
    <w:p w:rsidR="005A0E03" w:rsidRPr="003B298D" w:rsidRDefault="005A0E03" w:rsidP="005A0E03">
      <w:pPr>
        <w:pStyle w:val="ConsPlusNormal"/>
        <w:ind w:firstLine="540"/>
        <w:jc w:val="both"/>
        <w:rPr>
          <w:rFonts w:ascii="Times New Roman" w:hAnsi="Times New Roman" w:cs="Times New Roman"/>
          <w:sz w:val="26"/>
          <w:szCs w:val="26"/>
        </w:rPr>
      </w:pPr>
      <w:r w:rsidRPr="003B298D">
        <w:rPr>
          <w:rFonts w:ascii="Times New Roman" w:hAnsi="Times New Roman" w:cs="Times New Roman"/>
          <w:sz w:val="26"/>
          <w:szCs w:val="26"/>
        </w:rPr>
        <w:t>- государственные и муниципальные программы, методические рекомендации государственных и муниципальных органов власти.</w:t>
      </w:r>
    </w:p>
    <w:p w:rsidR="005A0E03" w:rsidRPr="003B298D"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3B298D">
        <w:rPr>
          <w:rFonts w:ascii="Times New Roman" w:hAnsi="Times New Roman" w:cs="Times New Roman"/>
          <w:sz w:val="26"/>
          <w:szCs w:val="26"/>
        </w:rPr>
        <w:t>региональны</w:t>
      </w:r>
      <w:r>
        <w:rPr>
          <w:rFonts w:ascii="Times New Roman" w:hAnsi="Times New Roman" w:cs="Times New Roman"/>
          <w:sz w:val="26"/>
          <w:szCs w:val="26"/>
        </w:rPr>
        <w:t>х</w:t>
      </w:r>
      <w:r w:rsidRPr="003B298D">
        <w:rPr>
          <w:rFonts w:ascii="Times New Roman" w:hAnsi="Times New Roman" w:cs="Times New Roman"/>
          <w:sz w:val="26"/>
          <w:szCs w:val="26"/>
        </w:rPr>
        <w:t xml:space="preserve"> и муниципальны</w:t>
      </w:r>
      <w:r>
        <w:rPr>
          <w:rFonts w:ascii="Times New Roman" w:hAnsi="Times New Roman" w:cs="Times New Roman"/>
          <w:sz w:val="26"/>
          <w:szCs w:val="26"/>
        </w:rPr>
        <w:t>х</w:t>
      </w:r>
      <w:r w:rsidRPr="003B298D">
        <w:rPr>
          <w:rFonts w:ascii="Times New Roman" w:hAnsi="Times New Roman" w:cs="Times New Roman"/>
          <w:sz w:val="26"/>
          <w:szCs w:val="26"/>
        </w:rPr>
        <w:t xml:space="preserve"> нормативны</w:t>
      </w:r>
      <w:r>
        <w:rPr>
          <w:rFonts w:ascii="Times New Roman" w:hAnsi="Times New Roman" w:cs="Times New Roman"/>
          <w:sz w:val="26"/>
          <w:szCs w:val="26"/>
        </w:rPr>
        <w:t>х</w:t>
      </w:r>
      <w:r w:rsidRPr="003B298D">
        <w:rPr>
          <w:rFonts w:ascii="Times New Roman" w:hAnsi="Times New Roman" w:cs="Times New Roman"/>
          <w:sz w:val="26"/>
          <w:szCs w:val="26"/>
        </w:rPr>
        <w:t xml:space="preserve"> правовы</w:t>
      </w:r>
      <w:r>
        <w:rPr>
          <w:rFonts w:ascii="Times New Roman" w:hAnsi="Times New Roman" w:cs="Times New Roman"/>
          <w:sz w:val="26"/>
          <w:szCs w:val="26"/>
        </w:rPr>
        <w:t>х</w:t>
      </w:r>
      <w:r w:rsidRPr="003B298D">
        <w:rPr>
          <w:rFonts w:ascii="Times New Roman" w:hAnsi="Times New Roman" w:cs="Times New Roman"/>
          <w:sz w:val="26"/>
          <w:szCs w:val="26"/>
        </w:rPr>
        <w:t xml:space="preserve"> акт</w:t>
      </w:r>
      <w:r>
        <w:rPr>
          <w:rFonts w:ascii="Times New Roman" w:hAnsi="Times New Roman" w:cs="Times New Roman"/>
          <w:sz w:val="26"/>
          <w:szCs w:val="26"/>
        </w:rPr>
        <w:t>ов</w:t>
      </w:r>
      <w:r w:rsidRPr="003B298D">
        <w:rPr>
          <w:rFonts w:ascii="Times New Roman" w:hAnsi="Times New Roman" w:cs="Times New Roman"/>
          <w:sz w:val="26"/>
          <w:szCs w:val="26"/>
        </w:rPr>
        <w:t>.</w:t>
      </w:r>
    </w:p>
    <w:p w:rsidR="005A0E03"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6.2. Учреждение</w:t>
      </w:r>
      <w:r w:rsidRPr="003B298D">
        <w:rPr>
          <w:rFonts w:ascii="Times New Roman" w:hAnsi="Times New Roman" w:cs="Times New Roman"/>
          <w:sz w:val="26"/>
          <w:szCs w:val="26"/>
        </w:rPr>
        <w:t xml:space="preserve"> обеспечивает контроль за знанием и соблюдением специалистами</w:t>
      </w:r>
      <w:r>
        <w:rPr>
          <w:rFonts w:ascii="Times New Roman" w:hAnsi="Times New Roman" w:cs="Times New Roman"/>
          <w:sz w:val="26"/>
          <w:szCs w:val="26"/>
        </w:rPr>
        <w:t xml:space="preserve"> консультационного центра </w:t>
      </w:r>
      <w:r w:rsidRPr="003B298D">
        <w:rPr>
          <w:rFonts w:ascii="Times New Roman" w:hAnsi="Times New Roman" w:cs="Times New Roman"/>
          <w:sz w:val="26"/>
          <w:szCs w:val="26"/>
        </w:rPr>
        <w:t>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p>
    <w:p w:rsidR="005A0E03"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F8473E">
        <w:rPr>
          <w:rFonts w:ascii="Times New Roman" w:hAnsi="Times New Roman" w:cs="Times New Roman"/>
          <w:sz w:val="26"/>
          <w:szCs w:val="26"/>
        </w:rPr>
        <w:t>.3. Контроль за соответствием деятельности консультационного центра требованиям нормативных правовых актов осуществляет руководитель учреждения.</w:t>
      </w:r>
    </w:p>
    <w:p w:rsidR="005A0E03" w:rsidRDefault="005A0E03" w:rsidP="005A0E03">
      <w:pPr>
        <w:pStyle w:val="ConsPlusNormal"/>
        <w:ind w:firstLine="540"/>
        <w:jc w:val="both"/>
        <w:rPr>
          <w:rFonts w:ascii="Times New Roman" w:hAnsi="Times New Roman" w:cs="Times New Roman"/>
          <w:sz w:val="26"/>
          <w:szCs w:val="26"/>
        </w:rPr>
      </w:pPr>
    </w:p>
    <w:p w:rsidR="005A0E03" w:rsidRPr="00D0630C" w:rsidRDefault="005A0E03" w:rsidP="005A0E03">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7</w:t>
      </w:r>
      <w:r w:rsidRPr="00D0630C">
        <w:rPr>
          <w:rFonts w:ascii="Times New Roman" w:hAnsi="Times New Roman" w:cs="Times New Roman"/>
          <w:b/>
          <w:sz w:val="26"/>
          <w:szCs w:val="26"/>
        </w:rPr>
        <w:t>. Основные принципы оказания консультативной помощи</w:t>
      </w:r>
    </w:p>
    <w:p w:rsidR="005A0E03" w:rsidRPr="00D0630C" w:rsidRDefault="005A0E03" w:rsidP="005A0E03">
      <w:pPr>
        <w:pStyle w:val="ConsPlusNormal"/>
        <w:ind w:firstLine="540"/>
        <w:jc w:val="both"/>
        <w:rPr>
          <w:b/>
          <w:sz w:val="26"/>
          <w:szCs w:val="26"/>
          <w:highlight w:val="lightGray"/>
        </w:rPr>
      </w:pPr>
    </w:p>
    <w:p w:rsidR="005A0E03" w:rsidRPr="006E6454" w:rsidRDefault="005A0E03" w:rsidP="005A0E0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Pr="006E6454">
        <w:rPr>
          <w:rFonts w:ascii="Times New Roman" w:hAnsi="Times New Roman" w:cs="Times New Roman"/>
          <w:sz w:val="26"/>
          <w:szCs w:val="26"/>
        </w:rPr>
        <w:t xml:space="preserve">.1. Специалисты консультационного центра должны хорошо знать действующее законодательство, нормативные акты, указанные в </w:t>
      </w:r>
      <w:hyperlink w:anchor="P125" w:history="1">
        <w:r w:rsidRPr="00F02537">
          <w:rPr>
            <w:rFonts w:ascii="Times New Roman" w:hAnsi="Times New Roman" w:cs="Times New Roman"/>
            <w:sz w:val="26"/>
            <w:szCs w:val="26"/>
          </w:rPr>
          <w:t>п. 6.1.</w:t>
        </w:r>
      </w:hyperlink>
      <w:r w:rsidRPr="00F02537">
        <w:rPr>
          <w:rFonts w:ascii="Times New Roman" w:hAnsi="Times New Roman" w:cs="Times New Roman"/>
          <w:sz w:val="26"/>
          <w:szCs w:val="26"/>
        </w:rPr>
        <w:t xml:space="preserve"> </w:t>
      </w:r>
      <w:r>
        <w:rPr>
          <w:rFonts w:ascii="Times New Roman" w:hAnsi="Times New Roman" w:cs="Times New Roman"/>
          <w:sz w:val="26"/>
          <w:szCs w:val="26"/>
        </w:rPr>
        <w:t>настоящего</w:t>
      </w:r>
      <w:r w:rsidRPr="006E6454">
        <w:rPr>
          <w:rFonts w:ascii="Times New Roman" w:hAnsi="Times New Roman" w:cs="Times New Roman"/>
          <w:sz w:val="26"/>
          <w:szCs w:val="26"/>
        </w:rPr>
        <w:t xml:space="preserve"> </w:t>
      </w:r>
      <w:r>
        <w:rPr>
          <w:rFonts w:ascii="Times New Roman" w:hAnsi="Times New Roman" w:cs="Times New Roman"/>
          <w:sz w:val="26"/>
          <w:szCs w:val="26"/>
        </w:rPr>
        <w:t>Положения</w:t>
      </w:r>
      <w:r w:rsidRPr="006E6454">
        <w:rPr>
          <w:rFonts w:ascii="Times New Roman" w:hAnsi="Times New Roman" w:cs="Times New Roman"/>
          <w:sz w:val="26"/>
          <w:szCs w:val="26"/>
        </w:rPr>
        <w:t>, а также ключевые решения в рамках правоприменительной практики по вопросам прав и обязанностей ребенка в сфере образования. Не допускаются консультации, нарушающие права ребенка в сфере образования. В частности, это касается вопросов прав ребенка как участника образовательного процесса.</w:t>
      </w:r>
    </w:p>
    <w:p w:rsidR="005A0E03" w:rsidRPr="006E6454"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6E6454">
        <w:rPr>
          <w:rFonts w:ascii="Times New Roman" w:hAnsi="Times New Roman" w:cs="Times New Roman"/>
          <w:sz w:val="26"/>
          <w:szCs w:val="26"/>
        </w:rPr>
        <w:t xml:space="preserve">.2. Специалист консультационного центра всегда должен помнить о том, что ребенок, хоть и не является в полной мере дееспособным, тем не менее, является полноправным гражданином Российской Федерации, и имеет все права, гарантированные для граждан </w:t>
      </w:r>
      <w:hyperlink r:id="rId15" w:history="1">
        <w:r w:rsidRPr="003B298D">
          <w:rPr>
            <w:rFonts w:ascii="Times New Roman" w:hAnsi="Times New Roman" w:cs="Times New Roman"/>
            <w:sz w:val="26"/>
            <w:szCs w:val="26"/>
          </w:rPr>
          <w:t>Конституцией</w:t>
        </w:r>
      </w:hyperlink>
      <w:r w:rsidRPr="006E6454">
        <w:rPr>
          <w:rFonts w:ascii="Times New Roman" w:hAnsi="Times New Roman" w:cs="Times New Roman"/>
          <w:sz w:val="26"/>
          <w:szCs w:val="26"/>
        </w:rPr>
        <w:t xml:space="preserve"> Российской Федерации и ратифицированным на территории Российской Федерации международным законодательством, включая право на свое мнение, на уважительное обращение, на защиту своего достоинства, физическую неприкосновенность, тайну переписки и телефонных переговоров, защиту персональных данных и иные.</w:t>
      </w:r>
    </w:p>
    <w:p w:rsidR="005A0E03" w:rsidRDefault="005A0E03" w:rsidP="005A0E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7.3. </w:t>
      </w:r>
      <w:r w:rsidRPr="006E6454">
        <w:rPr>
          <w:rFonts w:ascii="Times New Roman" w:hAnsi="Times New Roman" w:cs="Times New Roman"/>
          <w:sz w:val="26"/>
          <w:szCs w:val="26"/>
        </w:rPr>
        <w:t>На защиту прав и интересов ребенка в конечном итоге должны быть направлены усилия всех вовлеченных сторон, как его, так и учреждения, специальных органов и комиссий, созданных для защиты прав несовершеннолетних, контрольных и надзорных органов, так и каждого работника консультационного центра и консультационного центра в целом.</w:t>
      </w:r>
    </w:p>
    <w:p w:rsidR="005A0E03" w:rsidRDefault="005A0E03" w:rsidP="005A0E03">
      <w:pPr>
        <w:pStyle w:val="ConsPlusNormal"/>
        <w:ind w:firstLine="540"/>
        <w:jc w:val="both"/>
        <w:rPr>
          <w:rFonts w:ascii="Times New Roman" w:hAnsi="Times New Roman" w:cs="Times New Roman"/>
          <w:sz w:val="26"/>
          <w:szCs w:val="26"/>
        </w:rPr>
      </w:pPr>
    </w:p>
    <w:p w:rsidR="005A0E03" w:rsidRDefault="005A0E03" w:rsidP="005A0E03">
      <w:pPr>
        <w:pStyle w:val="ConsPlusNormal"/>
        <w:ind w:firstLine="540"/>
        <w:jc w:val="both"/>
        <w:rPr>
          <w:rFonts w:ascii="Times New Roman" w:hAnsi="Times New Roman" w:cs="Times New Roman"/>
          <w:sz w:val="26"/>
          <w:szCs w:val="26"/>
        </w:rPr>
      </w:pPr>
    </w:p>
    <w:p w:rsidR="005A0E03" w:rsidRDefault="005A0E03" w:rsidP="005A0E03">
      <w:pPr>
        <w:pStyle w:val="ConsPlusNormal"/>
        <w:ind w:firstLine="540"/>
        <w:jc w:val="both"/>
        <w:rPr>
          <w:rFonts w:ascii="Times New Roman" w:hAnsi="Times New Roman" w:cs="Times New Roman"/>
          <w:sz w:val="26"/>
          <w:szCs w:val="26"/>
        </w:rPr>
      </w:pPr>
    </w:p>
    <w:p w:rsidR="005A0E03" w:rsidRDefault="005A0E03" w:rsidP="005A0E03">
      <w:pPr>
        <w:pStyle w:val="ConsPlusNormal"/>
        <w:ind w:firstLine="540"/>
        <w:jc w:val="both"/>
        <w:rPr>
          <w:rFonts w:ascii="Times New Roman" w:hAnsi="Times New Roman" w:cs="Times New Roman"/>
          <w:sz w:val="26"/>
          <w:szCs w:val="26"/>
        </w:rPr>
      </w:pPr>
    </w:p>
    <w:p w:rsidR="005A0E03" w:rsidRDefault="005A0E03" w:rsidP="005A0E03">
      <w:pPr>
        <w:pStyle w:val="ConsPlusNormal"/>
        <w:ind w:firstLine="540"/>
        <w:jc w:val="both"/>
        <w:rPr>
          <w:rFonts w:ascii="Times New Roman" w:hAnsi="Times New Roman" w:cs="Times New Roman"/>
          <w:sz w:val="26"/>
          <w:szCs w:val="26"/>
        </w:rPr>
        <w:sectPr w:rsidR="005A0E03" w:rsidSect="0015423D">
          <w:pgSz w:w="11906" w:h="16838"/>
          <w:pgMar w:top="1021" w:right="851" w:bottom="1021" w:left="1701" w:header="709" w:footer="709" w:gutter="0"/>
          <w:cols w:space="708"/>
          <w:docGrid w:linePitch="360"/>
        </w:sectPr>
      </w:pPr>
    </w:p>
    <w:p w:rsidR="005A0E03" w:rsidRPr="005A0E03" w:rsidRDefault="005A0E03" w:rsidP="005A0E03">
      <w:pPr>
        <w:spacing w:after="0" w:line="240" w:lineRule="auto"/>
        <w:ind w:left="9639"/>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lastRenderedPageBreak/>
        <w:t>Приложение 1</w:t>
      </w:r>
    </w:p>
    <w:p w:rsidR="005A0E03" w:rsidRPr="005A0E03" w:rsidRDefault="005A0E03" w:rsidP="005A0E03">
      <w:pPr>
        <w:spacing w:after="0" w:line="240" w:lineRule="auto"/>
        <w:ind w:left="9639"/>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 xml:space="preserve">к Положению </w:t>
      </w:r>
    </w:p>
    <w:p w:rsidR="005A0E03" w:rsidRPr="005A0E03" w:rsidRDefault="005A0E03" w:rsidP="005A0E03">
      <w:pPr>
        <w:spacing w:after="0" w:line="240" w:lineRule="auto"/>
        <w:ind w:left="9639"/>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о консультационном центре</w:t>
      </w:r>
    </w:p>
    <w:p w:rsidR="005A0E03" w:rsidRPr="005A0E03" w:rsidRDefault="005A0E03" w:rsidP="005A0E03">
      <w:pPr>
        <w:spacing w:after="0" w:line="240" w:lineRule="auto"/>
        <w:ind w:left="9639"/>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МБДОУ «ДС № 82 «Сказка»,</w:t>
      </w:r>
    </w:p>
    <w:p w:rsidR="005A0E03" w:rsidRPr="005A0E03" w:rsidRDefault="005A0E03" w:rsidP="005A0E03">
      <w:pPr>
        <w:spacing w:after="0" w:line="240" w:lineRule="auto"/>
        <w:ind w:left="9639"/>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 xml:space="preserve">утвержденному приказом </w:t>
      </w:r>
    </w:p>
    <w:p w:rsidR="005A0E03" w:rsidRPr="005A0E03" w:rsidRDefault="005A0E03" w:rsidP="005A0E03">
      <w:pPr>
        <w:spacing w:after="0" w:line="240" w:lineRule="auto"/>
        <w:ind w:left="9639"/>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заведующего от 30.09.2019 № 411-о</w:t>
      </w:r>
    </w:p>
    <w:p w:rsidR="005A0E03" w:rsidRPr="005A0E03" w:rsidRDefault="005A0E03" w:rsidP="005A0E03">
      <w:pPr>
        <w:tabs>
          <w:tab w:val="left" w:pos="10206"/>
        </w:tabs>
        <w:spacing w:after="0" w:line="240" w:lineRule="auto"/>
        <w:jc w:val="right"/>
        <w:rPr>
          <w:rFonts w:ascii="Times New Roman" w:eastAsia="Times New Roman" w:hAnsi="Times New Roman" w:cs="Times New Roman"/>
          <w:sz w:val="26"/>
          <w:szCs w:val="26"/>
          <w:lang w:eastAsia="ru-RU"/>
        </w:rPr>
      </w:pP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Журнал предварительной записи для получения услуг консультационного центра</w:t>
      </w: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p>
    <w:tbl>
      <w:tblPr>
        <w:tblW w:w="14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447"/>
        <w:gridCol w:w="1984"/>
        <w:gridCol w:w="2835"/>
        <w:gridCol w:w="1843"/>
        <w:gridCol w:w="2410"/>
        <w:gridCol w:w="1842"/>
        <w:gridCol w:w="1418"/>
      </w:tblGrid>
      <w:tr w:rsidR="005A0E03" w:rsidRPr="005A0E03" w:rsidTr="003D197D">
        <w:tc>
          <w:tcPr>
            <w:tcW w:w="781" w:type="dxa"/>
          </w:tcPr>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w:t>
            </w: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п/п</w:t>
            </w:r>
          </w:p>
        </w:tc>
        <w:tc>
          <w:tcPr>
            <w:tcW w:w="1447" w:type="dxa"/>
          </w:tcPr>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Дата</w:t>
            </w: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обращения</w:t>
            </w:r>
          </w:p>
        </w:tc>
        <w:tc>
          <w:tcPr>
            <w:tcW w:w="1984" w:type="dxa"/>
          </w:tcPr>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ФИО родителя (законного представителя)</w:t>
            </w:r>
          </w:p>
        </w:tc>
        <w:tc>
          <w:tcPr>
            <w:tcW w:w="2835" w:type="dxa"/>
          </w:tcPr>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Контактные данные родителя (законного представителя)</w:t>
            </w: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телефон, электронная почта</w:t>
            </w:r>
          </w:p>
        </w:tc>
        <w:tc>
          <w:tcPr>
            <w:tcW w:w="1843" w:type="dxa"/>
          </w:tcPr>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Тематика консультации / проблема</w:t>
            </w:r>
          </w:p>
        </w:tc>
        <w:tc>
          <w:tcPr>
            <w:tcW w:w="2410" w:type="dxa"/>
          </w:tcPr>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 xml:space="preserve">Исполнитель, </w:t>
            </w: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 xml:space="preserve">специалист консультационного </w:t>
            </w: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центра</w:t>
            </w:r>
          </w:p>
        </w:tc>
        <w:tc>
          <w:tcPr>
            <w:tcW w:w="1842" w:type="dxa"/>
          </w:tcPr>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Форма консультирования (очная, дистанционная, др.)</w:t>
            </w:r>
          </w:p>
        </w:tc>
        <w:tc>
          <w:tcPr>
            <w:tcW w:w="1418" w:type="dxa"/>
          </w:tcPr>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 xml:space="preserve">Дата, время </w:t>
            </w: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r w:rsidRPr="005A0E03">
              <w:rPr>
                <w:rFonts w:ascii="Times New Roman" w:eastAsia="Times New Roman" w:hAnsi="Times New Roman" w:cs="Times New Roman"/>
                <w:sz w:val="26"/>
                <w:szCs w:val="26"/>
                <w:lang w:eastAsia="ru-RU"/>
              </w:rPr>
              <w:t>консультации</w:t>
            </w:r>
          </w:p>
        </w:tc>
      </w:tr>
      <w:tr w:rsidR="005A0E03" w:rsidRPr="005A0E03" w:rsidTr="003D197D">
        <w:tc>
          <w:tcPr>
            <w:tcW w:w="781" w:type="dxa"/>
          </w:tcPr>
          <w:p w:rsidR="005A0E03" w:rsidRPr="005A0E03" w:rsidRDefault="005A0E03" w:rsidP="005A0E03">
            <w:pPr>
              <w:spacing w:after="0" w:line="240" w:lineRule="auto"/>
              <w:jc w:val="both"/>
              <w:rPr>
                <w:rFonts w:ascii="Times New Roman" w:eastAsia="Times New Roman" w:hAnsi="Times New Roman" w:cs="Times New Roman"/>
                <w:sz w:val="26"/>
                <w:szCs w:val="26"/>
                <w:lang w:eastAsia="ru-RU"/>
              </w:rPr>
            </w:pPr>
          </w:p>
        </w:tc>
        <w:tc>
          <w:tcPr>
            <w:tcW w:w="1447" w:type="dxa"/>
          </w:tcPr>
          <w:p w:rsidR="005A0E03" w:rsidRPr="005A0E03" w:rsidRDefault="005A0E03" w:rsidP="005A0E03">
            <w:pPr>
              <w:spacing w:after="0" w:line="240" w:lineRule="auto"/>
              <w:jc w:val="both"/>
              <w:rPr>
                <w:rFonts w:ascii="Times New Roman" w:eastAsia="Times New Roman" w:hAnsi="Times New Roman" w:cs="Times New Roman"/>
                <w:sz w:val="26"/>
                <w:szCs w:val="26"/>
                <w:lang w:eastAsia="ru-RU"/>
              </w:rPr>
            </w:pPr>
          </w:p>
        </w:tc>
        <w:tc>
          <w:tcPr>
            <w:tcW w:w="1984" w:type="dxa"/>
          </w:tcPr>
          <w:p w:rsidR="005A0E03" w:rsidRPr="005A0E03" w:rsidRDefault="005A0E03" w:rsidP="005A0E03">
            <w:pPr>
              <w:spacing w:after="0" w:line="240" w:lineRule="auto"/>
              <w:jc w:val="both"/>
              <w:rPr>
                <w:rFonts w:ascii="Times New Roman" w:eastAsia="Times New Roman" w:hAnsi="Times New Roman" w:cs="Times New Roman"/>
                <w:sz w:val="26"/>
                <w:szCs w:val="26"/>
                <w:lang w:eastAsia="ru-RU"/>
              </w:rPr>
            </w:pPr>
          </w:p>
        </w:tc>
        <w:tc>
          <w:tcPr>
            <w:tcW w:w="2835" w:type="dxa"/>
          </w:tcPr>
          <w:p w:rsidR="005A0E03" w:rsidRPr="005A0E03" w:rsidRDefault="005A0E03" w:rsidP="005A0E03">
            <w:pPr>
              <w:spacing w:after="0" w:line="240" w:lineRule="auto"/>
              <w:jc w:val="both"/>
              <w:rPr>
                <w:rFonts w:ascii="Times New Roman" w:eastAsia="Times New Roman" w:hAnsi="Times New Roman" w:cs="Times New Roman"/>
                <w:sz w:val="26"/>
                <w:szCs w:val="26"/>
                <w:lang w:eastAsia="ru-RU"/>
              </w:rPr>
            </w:pPr>
          </w:p>
        </w:tc>
        <w:tc>
          <w:tcPr>
            <w:tcW w:w="1843" w:type="dxa"/>
          </w:tcPr>
          <w:p w:rsidR="005A0E03" w:rsidRPr="005A0E03" w:rsidRDefault="005A0E03" w:rsidP="005A0E03">
            <w:pPr>
              <w:spacing w:after="0" w:line="240" w:lineRule="auto"/>
              <w:jc w:val="both"/>
              <w:rPr>
                <w:rFonts w:ascii="Times New Roman" w:eastAsia="Times New Roman" w:hAnsi="Times New Roman" w:cs="Times New Roman"/>
                <w:sz w:val="26"/>
                <w:szCs w:val="26"/>
                <w:lang w:eastAsia="ru-RU"/>
              </w:rPr>
            </w:pPr>
          </w:p>
        </w:tc>
        <w:tc>
          <w:tcPr>
            <w:tcW w:w="2410" w:type="dxa"/>
          </w:tcPr>
          <w:p w:rsidR="005A0E03" w:rsidRPr="005A0E03" w:rsidRDefault="005A0E03" w:rsidP="005A0E03">
            <w:pPr>
              <w:spacing w:after="0" w:line="240" w:lineRule="auto"/>
              <w:jc w:val="both"/>
              <w:rPr>
                <w:rFonts w:ascii="Times New Roman" w:eastAsia="Times New Roman" w:hAnsi="Times New Roman" w:cs="Times New Roman"/>
                <w:sz w:val="26"/>
                <w:szCs w:val="26"/>
                <w:lang w:eastAsia="ru-RU"/>
              </w:rPr>
            </w:pPr>
          </w:p>
        </w:tc>
        <w:tc>
          <w:tcPr>
            <w:tcW w:w="1842" w:type="dxa"/>
          </w:tcPr>
          <w:p w:rsidR="005A0E03" w:rsidRPr="005A0E03" w:rsidRDefault="005A0E03" w:rsidP="005A0E03">
            <w:pPr>
              <w:spacing w:after="0" w:line="240" w:lineRule="auto"/>
              <w:jc w:val="both"/>
              <w:rPr>
                <w:rFonts w:ascii="Times New Roman" w:eastAsia="Times New Roman" w:hAnsi="Times New Roman" w:cs="Times New Roman"/>
                <w:sz w:val="26"/>
                <w:szCs w:val="26"/>
                <w:lang w:eastAsia="ru-RU"/>
              </w:rPr>
            </w:pPr>
          </w:p>
        </w:tc>
        <w:tc>
          <w:tcPr>
            <w:tcW w:w="1418" w:type="dxa"/>
          </w:tcPr>
          <w:p w:rsidR="005A0E03" w:rsidRPr="005A0E03" w:rsidRDefault="005A0E03" w:rsidP="005A0E03">
            <w:pPr>
              <w:spacing w:after="0" w:line="240" w:lineRule="auto"/>
              <w:jc w:val="both"/>
              <w:rPr>
                <w:rFonts w:ascii="Times New Roman" w:eastAsia="Times New Roman" w:hAnsi="Times New Roman" w:cs="Times New Roman"/>
                <w:sz w:val="26"/>
                <w:szCs w:val="26"/>
                <w:lang w:eastAsia="ru-RU"/>
              </w:rPr>
            </w:pPr>
          </w:p>
        </w:tc>
      </w:tr>
    </w:tbl>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p>
    <w:p w:rsidR="005A0E03" w:rsidRPr="005A0E03" w:rsidRDefault="005A0E03" w:rsidP="005A0E03">
      <w:pPr>
        <w:spacing w:after="0" w:line="240" w:lineRule="auto"/>
        <w:ind w:left="9639"/>
        <w:rPr>
          <w:rFonts w:ascii="Times New Roman" w:eastAsia="Times New Roman" w:hAnsi="Times New Roman" w:cs="Times New Roman"/>
          <w:sz w:val="24"/>
          <w:szCs w:val="24"/>
          <w:lang w:eastAsia="ru-RU"/>
        </w:rPr>
      </w:pPr>
    </w:p>
    <w:p w:rsidR="005A0E03" w:rsidRPr="005A0E03" w:rsidRDefault="005A0E03" w:rsidP="005A0E03">
      <w:pPr>
        <w:spacing w:after="0" w:line="240" w:lineRule="auto"/>
        <w:ind w:left="9639"/>
        <w:rPr>
          <w:rFonts w:ascii="Times New Roman" w:eastAsia="Times New Roman" w:hAnsi="Times New Roman" w:cs="Times New Roman"/>
          <w:sz w:val="24"/>
          <w:szCs w:val="24"/>
          <w:lang w:eastAsia="ru-RU"/>
        </w:rPr>
      </w:pP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p>
    <w:p w:rsidR="005A0E03" w:rsidRPr="005A0E03" w:rsidRDefault="005A0E03" w:rsidP="005A0E03">
      <w:pPr>
        <w:spacing w:after="0" w:line="240" w:lineRule="auto"/>
        <w:jc w:val="center"/>
        <w:rPr>
          <w:rFonts w:ascii="Times New Roman" w:eastAsia="Times New Roman" w:hAnsi="Times New Roman" w:cs="Times New Roman"/>
          <w:sz w:val="26"/>
          <w:szCs w:val="26"/>
          <w:lang w:eastAsia="ru-RU"/>
        </w:rPr>
      </w:pPr>
    </w:p>
    <w:p w:rsidR="005A0E03" w:rsidRPr="005A0E03" w:rsidRDefault="005A0E03" w:rsidP="005A0E03">
      <w:pPr>
        <w:spacing w:after="0" w:line="240" w:lineRule="auto"/>
        <w:jc w:val="center"/>
        <w:rPr>
          <w:rFonts w:ascii="Times New Roman" w:eastAsia="Times New Roman" w:hAnsi="Times New Roman" w:cs="Times New Roman"/>
          <w:sz w:val="24"/>
          <w:szCs w:val="24"/>
          <w:lang w:eastAsia="ru-RU"/>
        </w:rPr>
      </w:pPr>
    </w:p>
    <w:p w:rsidR="005A0E03" w:rsidRPr="005A0E03" w:rsidRDefault="005A0E03" w:rsidP="005A0E03">
      <w:pPr>
        <w:spacing w:after="0" w:line="240" w:lineRule="auto"/>
        <w:jc w:val="center"/>
        <w:rPr>
          <w:rFonts w:ascii="Times New Roman" w:eastAsia="Times New Roman" w:hAnsi="Times New Roman" w:cs="Times New Roman"/>
          <w:sz w:val="24"/>
          <w:szCs w:val="24"/>
          <w:lang w:eastAsia="ru-RU"/>
        </w:rPr>
      </w:pPr>
    </w:p>
    <w:p w:rsidR="005A0E03" w:rsidRPr="005A0E03" w:rsidRDefault="005A0E03" w:rsidP="005A0E03">
      <w:pPr>
        <w:spacing w:after="0" w:line="240" w:lineRule="auto"/>
        <w:jc w:val="center"/>
        <w:rPr>
          <w:rFonts w:ascii="Times New Roman" w:eastAsia="Times New Roman" w:hAnsi="Times New Roman" w:cs="Times New Roman"/>
          <w:sz w:val="24"/>
          <w:szCs w:val="24"/>
          <w:lang w:eastAsia="ru-RU"/>
        </w:rPr>
      </w:pPr>
    </w:p>
    <w:p w:rsidR="005A0E03" w:rsidRPr="005A0E03" w:rsidRDefault="005A0E03" w:rsidP="005A0E03">
      <w:pPr>
        <w:spacing w:after="0" w:line="240" w:lineRule="auto"/>
        <w:jc w:val="center"/>
        <w:rPr>
          <w:rFonts w:ascii="Times New Roman" w:eastAsia="Times New Roman" w:hAnsi="Times New Roman" w:cs="Times New Roman"/>
          <w:sz w:val="24"/>
          <w:szCs w:val="24"/>
          <w:lang w:eastAsia="ru-RU"/>
        </w:rPr>
      </w:pPr>
    </w:p>
    <w:p w:rsidR="005A0E03" w:rsidRDefault="005A0E03" w:rsidP="005A0E03">
      <w:pPr>
        <w:pStyle w:val="ConsPlusNormal"/>
        <w:ind w:firstLine="540"/>
        <w:jc w:val="both"/>
        <w:rPr>
          <w:rFonts w:ascii="Times New Roman" w:hAnsi="Times New Roman" w:cs="Times New Roman"/>
          <w:sz w:val="26"/>
          <w:szCs w:val="26"/>
        </w:rPr>
      </w:pPr>
    </w:p>
    <w:p w:rsidR="002F32AF" w:rsidRDefault="002F32AF" w:rsidP="005A0E03">
      <w:pPr>
        <w:pStyle w:val="ConsPlusNormal"/>
        <w:ind w:firstLine="540"/>
        <w:jc w:val="both"/>
        <w:rPr>
          <w:rFonts w:ascii="Times New Roman" w:hAnsi="Times New Roman" w:cs="Times New Roman"/>
          <w:sz w:val="26"/>
          <w:szCs w:val="26"/>
        </w:rPr>
      </w:pPr>
    </w:p>
    <w:p w:rsidR="002F32AF" w:rsidRDefault="002F32AF" w:rsidP="005A0E03">
      <w:pPr>
        <w:pStyle w:val="ConsPlusNormal"/>
        <w:ind w:firstLine="540"/>
        <w:jc w:val="both"/>
        <w:rPr>
          <w:rFonts w:ascii="Times New Roman" w:hAnsi="Times New Roman" w:cs="Times New Roman"/>
          <w:sz w:val="26"/>
          <w:szCs w:val="26"/>
        </w:rPr>
      </w:pPr>
    </w:p>
    <w:p w:rsidR="002F32AF" w:rsidRDefault="002F32AF" w:rsidP="00486B0E">
      <w:pPr>
        <w:pStyle w:val="ConsPlusNormal"/>
        <w:jc w:val="both"/>
        <w:rPr>
          <w:rFonts w:ascii="Times New Roman" w:hAnsi="Times New Roman" w:cs="Times New Roman"/>
          <w:sz w:val="26"/>
          <w:szCs w:val="26"/>
        </w:rPr>
      </w:pPr>
    </w:p>
    <w:p w:rsidR="002F32AF" w:rsidRPr="002F32AF" w:rsidRDefault="002F32AF" w:rsidP="002F32AF">
      <w:pPr>
        <w:spacing w:after="0" w:line="240" w:lineRule="auto"/>
        <w:ind w:left="9639"/>
        <w:rPr>
          <w:rFonts w:ascii="Times New Roman" w:eastAsia="Times New Roman" w:hAnsi="Times New Roman" w:cs="Times New Roman"/>
          <w:sz w:val="26"/>
          <w:szCs w:val="26"/>
          <w:lang w:eastAsia="ru-RU"/>
        </w:rPr>
      </w:pPr>
      <w:r w:rsidRPr="002F32AF">
        <w:rPr>
          <w:rFonts w:ascii="Times New Roman" w:eastAsia="Times New Roman" w:hAnsi="Times New Roman" w:cs="Times New Roman"/>
          <w:sz w:val="26"/>
          <w:szCs w:val="26"/>
          <w:lang w:eastAsia="ru-RU"/>
        </w:rPr>
        <w:lastRenderedPageBreak/>
        <w:t>Приложение 2</w:t>
      </w:r>
    </w:p>
    <w:p w:rsidR="002F32AF" w:rsidRPr="002F32AF" w:rsidRDefault="002F32AF" w:rsidP="002F32AF">
      <w:pPr>
        <w:spacing w:after="0" w:line="240" w:lineRule="auto"/>
        <w:ind w:left="9639"/>
        <w:rPr>
          <w:rFonts w:ascii="Times New Roman" w:eastAsia="Times New Roman" w:hAnsi="Times New Roman" w:cs="Times New Roman"/>
          <w:sz w:val="26"/>
          <w:szCs w:val="26"/>
          <w:lang w:eastAsia="ru-RU"/>
        </w:rPr>
      </w:pPr>
      <w:r w:rsidRPr="002F32AF">
        <w:rPr>
          <w:rFonts w:ascii="Times New Roman" w:eastAsia="Times New Roman" w:hAnsi="Times New Roman" w:cs="Times New Roman"/>
          <w:sz w:val="26"/>
          <w:szCs w:val="26"/>
          <w:lang w:eastAsia="ru-RU"/>
        </w:rPr>
        <w:t xml:space="preserve">к Положению </w:t>
      </w:r>
    </w:p>
    <w:p w:rsidR="002F32AF" w:rsidRPr="002F32AF" w:rsidRDefault="002F32AF" w:rsidP="002F32AF">
      <w:pPr>
        <w:spacing w:after="0" w:line="240" w:lineRule="auto"/>
        <w:ind w:left="9639"/>
        <w:rPr>
          <w:rFonts w:ascii="Times New Roman" w:eastAsia="Times New Roman" w:hAnsi="Times New Roman" w:cs="Times New Roman"/>
          <w:sz w:val="26"/>
          <w:szCs w:val="26"/>
          <w:lang w:eastAsia="ru-RU"/>
        </w:rPr>
      </w:pPr>
      <w:r w:rsidRPr="002F32AF">
        <w:rPr>
          <w:rFonts w:ascii="Times New Roman" w:eastAsia="Times New Roman" w:hAnsi="Times New Roman" w:cs="Times New Roman"/>
          <w:sz w:val="26"/>
          <w:szCs w:val="26"/>
          <w:lang w:eastAsia="ru-RU"/>
        </w:rPr>
        <w:t>о консультационном центре</w:t>
      </w:r>
    </w:p>
    <w:p w:rsidR="002F32AF" w:rsidRPr="002F32AF" w:rsidRDefault="002F32AF" w:rsidP="002F32AF">
      <w:pPr>
        <w:spacing w:after="0" w:line="240" w:lineRule="auto"/>
        <w:ind w:left="9639"/>
        <w:rPr>
          <w:rFonts w:ascii="Times New Roman" w:eastAsia="Times New Roman" w:hAnsi="Times New Roman" w:cs="Times New Roman"/>
          <w:sz w:val="26"/>
          <w:szCs w:val="26"/>
          <w:lang w:eastAsia="ru-RU"/>
        </w:rPr>
      </w:pPr>
      <w:r w:rsidRPr="002F32AF">
        <w:rPr>
          <w:rFonts w:ascii="Times New Roman" w:eastAsia="Times New Roman" w:hAnsi="Times New Roman" w:cs="Times New Roman"/>
          <w:sz w:val="26"/>
          <w:szCs w:val="26"/>
          <w:lang w:eastAsia="ru-RU"/>
        </w:rPr>
        <w:t>МБДОУ «ДС № 82 «Сказка»,</w:t>
      </w:r>
    </w:p>
    <w:p w:rsidR="002F32AF" w:rsidRPr="002F32AF" w:rsidRDefault="002F32AF" w:rsidP="002F32AF">
      <w:pPr>
        <w:spacing w:after="0" w:line="240" w:lineRule="auto"/>
        <w:ind w:left="9639"/>
        <w:rPr>
          <w:rFonts w:ascii="Times New Roman" w:eastAsia="Times New Roman" w:hAnsi="Times New Roman" w:cs="Times New Roman"/>
          <w:sz w:val="26"/>
          <w:szCs w:val="26"/>
          <w:lang w:eastAsia="ru-RU"/>
        </w:rPr>
      </w:pPr>
      <w:r w:rsidRPr="002F32AF">
        <w:rPr>
          <w:rFonts w:ascii="Times New Roman" w:eastAsia="Times New Roman" w:hAnsi="Times New Roman" w:cs="Times New Roman"/>
          <w:sz w:val="26"/>
          <w:szCs w:val="26"/>
          <w:lang w:eastAsia="ru-RU"/>
        </w:rPr>
        <w:t xml:space="preserve">утвержденному приказом </w:t>
      </w:r>
    </w:p>
    <w:p w:rsidR="002F32AF" w:rsidRPr="002F32AF" w:rsidRDefault="002F32AF" w:rsidP="002F32AF">
      <w:pPr>
        <w:spacing w:after="0" w:line="240" w:lineRule="auto"/>
        <w:ind w:left="9639"/>
        <w:rPr>
          <w:rFonts w:ascii="Times New Roman" w:eastAsia="Times New Roman" w:hAnsi="Times New Roman" w:cs="Times New Roman"/>
          <w:sz w:val="26"/>
          <w:szCs w:val="26"/>
          <w:lang w:eastAsia="ru-RU"/>
        </w:rPr>
      </w:pPr>
      <w:r w:rsidRPr="002F32AF">
        <w:rPr>
          <w:rFonts w:ascii="Times New Roman" w:eastAsia="Times New Roman" w:hAnsi="Times New Roman" w:cs="Times New Roman"/>
          <w:sz w:val="26"/>
          <w:szCs w:val="26"/>
          <w:lang w:eastAsia="ru-RU"/>
        </w:rPr>
        <w:t>заведующего от 30.09.2019 № 411-о</w:t>
      </w:r>
    </w:p>
    <w:p w:rsidR="002F32AF" w:rsidRPr="002F32AF" w:rsidRDefault="002F32AF" w:rsidP="002F32AF">
      <w:pPr>
        <w:spacing w:after="0" w:line="240" w:lineRule="auto"/>
        <w:ind w:left="9639"/>
        <w:rPr>
          <w:rFonts w:ascii="Times New Roman" w:eastAsia="Times New Roman" w:hAnsi="Times New Roman" w:cs="Times New Roman"/>
          <w:sz w:val="26"/>
          <w:szCs w:val="26"/>
          <w:lang w:eastAsia="ru-RU"/>
        </w:rPr>
      </w:pPr>
    </w:p>
    <w:p w:rsidR="002F32AF" w:rsidRPr="002F32AF" w:rsidRDefault="002F32AF" w:rsidP="002F32AF">
      <w:pPr>
        <w:spacing w:after="0" w:line="240" w:lineRule="auto"/>
        <w:ind w:left="9639"/>
        <w:rPr>
          <w:rFonts w:ascii="Times New Roman" w:eastAsia="Times New Roman" w:hAnsi="Times New Roman" w:cs="Times New Roman"/>
          <w:sz w:val="26"/>
          <w:szCs w:val="26"/>
          <w:lang w:eastAsia="ru-RU"/>
        </w:rPr>
      </w:pPr>
    </w:p>
    <w:p w:rsidR="002F32AF" w:rsidRPr="002F32AF" w:rsidRDefault="002F32AF" w:rsidP="002F32AF">
      <w:pPr>
        <w:spacing w:after="0" w:line="240" w:lineRule="auto"/>
        <w:ind w:left="9639"/>
        <w:rPr>
          <w:rFonts w:ascii="Times New Roman" w:eastAsia="Times New Roman" w:hAnsi="Times New Roman" w:cs="Times New Roman"/>
          <w:sz w:val="26"/>
          <w:szCs w:val="26"/>
          <w:lang w:eastAsia="ru-RU"/>
        </w:rPr>
      </w:pPr>
    </w:p>
    <w:p w:rsidR="002F32AF" w:rsidRPr="002F32AF" w:rsidRDefault="002F32AF" w:rsidP="002F32AF">
      <w:pPr>
        <w:spacing w:after="0" w:line="240" w:lineRule="auto"/>
        <w:ind w:left="9639"/>
        <w:rPr>
          <w:rFonts w:ascii="Times New Roman" w:eastAsia="Times New Roman" w:hAnsi="Times New Roman" w:cs="Times New Roman"/>
          <w:sz w:val="26"/>
          <w:szCs w:val="26"/>
          <w:lang w:eastAsia="ru-RU"/>
        </w:rPr>
      </w:pPr>
    </w:p>
    <w:p w:rsidR="002F32AF" w:rsidRPr="002F32AF" w:rsidRDefault="002F32AF" w:rsidP="002F32AF">
      <w:pPr>
        <w:spacing w:after="0" w:line="240" w:lineRule="auto"/>
        <w:jc w:val="center"/>
        <w:rPr>
          <w:rFonts w:ascii="Times New Roman" w:eastAsia="Times New Roman" w:hAnsi="Times New Roman" w:cs="Times New Roman"/>
          <w:sz w:val="26"/>
          <w:szCs w:val="26"/>
          <w:lang w:eastAsia="ru-RU"/>
        </w:rPr>
      </w:pPr>
      <w:r w:rsidRPr="002F32AF">
        <w:rPr>
          <w:rFonts w:ascii="Times New Roman" w:eastAsia="Times New Roman" w:hAnsi="Times New Roman" w:cs="Times New Roman"/>
          <w:sz w:val="26"/>
          <w:szCs w:val="26"/>
          <w:lang w:eastAsia="ru-RU"/>
        </w:rPr>
        <w:t>Журнал учета консультаций специалистов консультационного центра</w:t>
      </w:r>
    </w:p>
    <w:p w:rsidR="002F32AF" w:rsidRPr="002F32AF" w:rsidRDefault="002F32AF" w:rsidP="002F32AF">
      <w:pPr>
        <w:spacing w:after="0" w:line="240" w:lineRule="auto"/>
        <w:jc w:val="center"/>
        <w:rPr>
          <w:rFonts w:ascii="Times New Roman" w:eastAsia="Times New Roman" w:hAnsi="Times New Roman" w:cs="Times New Roman"/>
          <w:sz w:val="26"/>
          <w:szCs w:val="26"/>
          <w:lang w:eastAsia="ru-RU"/>
        </w:rPr>
      </w:pPr>
      <w:r w:rsidRPr="002F32AF">
        <w:rPr>
          <w:rFonts w:ascii="Times New Roman" w:eastAsia="Times New Roman" w:hAnsi="Times New Roman" w:cs="Times New Roman"/>
          <w:sz w:val="26"/>
          <w:szCs w:val="26"/>
          <w:lang w:eastAsia="ru-RU"/>
        </w:rPr>
        <w:t xml:space="preserve">муниципального бюджетного дошкольного образовательного учреждения «Детский сад № 82 «Сказка» </w:t>
      </w:r>
    </w:p>
    <w:p w:rsidR="002F32AF" w:rsidRPr="002F32AF" w:rsidRDefault="002F32AF" w:rsidP="002F32AF">
      <w:pPr>
        <w:spacing w:after="0" w:line="240" w:lineRule="auto"/>
        <w:jc w:val="center"/>
        <w:rPr>
          <w:rFonts w:ascii="Times New Roman" w:eastAsia="Times New Roman" w:hAnsi="Times New Roman" w:cs="Times New Roman"/>
          <w:sz w:val="26"/>
          <w:szCs w:val="26"/>
          <w:lang w:eastAsia="ru-RU"/>
        </w:rPr>
      </w:pPr>
    </w:p>
    <w:tbl>
      <w:tblPr>
        <w:tblStyle w:val="a3"/>
        <w:tblW w:w="0" w:type="auto"/>
        <w:jc w:val="center"/>
        <w:tblLook w:val="04A0" w:firstRow="1" w:lastRow="0" w:firstColumn="1" w:lastColumn="0" w:noHBand="0" w:noVBand="1"/>
      </w:tblPr>
      <w:tblGrid>
        <w:gridCol w:w="675"/>
        <w:gridCol w:w="1209"/>
        <w:gridCol w:w="2100"/>
        <w:gridCol w:w="2254"/>
        <w:gridCol w:w="1752"/>
        <w:gridCol w:w="1867"/>
        <w:gridCol w:w="2388"/>
        <w:gridCol w:w="2541"/>
      </w:tblGrid>
      <w:tr w:rsidR="002F32AF" w:rsidRPr="002F32AF" w:rsidTr="003D197D">
        <w:trPr>
          <w:jc w:val="center"/>
        </w:trPr>
        <w:tc>
          <w:tcPr>
            <w:tcW w:w="704" w:type="dxa"/>
          </w:tcPr>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w:t>
            </w:r>
          </w:p>
        </w:tc>
        <w:tc>
          <w:tcPr>
            <w:tcW w:w="1275" w:type="dxa"/>
          </w:tcPr>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Дата</w:t>
            </w:r>
          </w:p>
        </w:tc>
        <w:tc>
          <w:tcPr>
            <w:tcW w:w="2127" w:type="dxa"/>
          </w:tcPr>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ФИО родителя (законного представителя)</w:t>
            </w:r>
          </w:p>
        </w:tc>
        <w:tc>
          <w:tcPr>
            <w:tcW w:w="2254" w:type="dxa"/>
          </w:tcPr>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Форма консультирования (очная, дистанционная др.)</w:t>
            </w:r>
          </w:p>
        </w:tc>
        <w:tc>
          <w:tcPr>
            <w:tcW w:w="1752" w:type="dxa"/>
          </w:tcPr>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Предмет консультации</w:t>
            </w:r>
          </w:p>
        </w:tc>
        <w:tc>
          <w:tcPr>
            <w:tcW w:w="1867" w:type="dxa"/>
          </w:tcPr>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 xml:space="preserve">Итог </w:t>
            </w:r>
          </w:p>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(например, даны рекомендации, назначена повторная встреча и т.д.)</w:t>
            </w:r>
          </w:p>
        </w:tc>
        <w:tc>
          <w:tcPr>
            <w:tcW w:w="1703" w:type="dxa"/>
          </w:tcPr>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 xml:space="preserve">Подпись </w:t>
            </w:r>
          </w:p>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специалиста консультационного центра</w:t>
            </w:r>
          </w:p>
        </w:tc>
        <w:tc>
          <w:tcPr>
            <w:tcW w:w="2630" w:type="dxa"/>
          </w:tcPr>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Контактные данные родителя (законного представителя)</w:t>
            </w:r>
          </w:p>
          <w:p w:rsidR="002F32AF" w:rsidRPr="002F32AF" w:rsidRDefault="002F32AF" w:rsidP="002F32AF">
            <w:pPr>
              <w:spacing w:line="240" w:lineRule="auto"/>
              <w:jc w:val="center"/>
              <w:rPr>
                <w:rFonts w:ascii="Times New Roman" w:hAnsi="Times New Roman" w:cs="Times New Roman"/>
                <w:sz w:val="26"/>
                <w:szCs w:val="26"/>
              </w:rPr>
            </w:pPr>
            <w:r w:rsidRPr="002F32AF">
              <w:rPr>
                <w:rFonts w:ascii="Times New Roman" w:hAnsi="Times New Roman" w:cs="Times New Roman"/>
                <w:sz w:val="26"/>
                <w:szCs w:val="26"/>
              </w:rPr>
              <w:t>телефон, электронная почта</w:t>
            </w:r>
          </w:p>
        </w:tc>
      </w:tr>
      <w:tr w:rsidR="002F32AF" w:rsidRPr="002F32AF" w:rsidTr="003D197D">
        <w:trPr>
          <w:jc w:val="center"/>
        </w:trPr>
        <w:tc>
          <w:tcPr>
            <w:tcW w:w="704" w:type="dxa"/>
          </w:tcPr>
          <w:p w:rsidR="002F32AF" w:rsidRPr="002F32AF" w:rsidRDefault="002F32AF" w:rsidP="002F32AF">
            <w:pPr>
              <w:spacing w:line="240" w:lineRule="auto"/>
              <w:jc w:val="center"/>
              <w:rPr>
                <w:rFonts w:ascii="Times New Roman" w:hAnsi="Times New Roman" w:cs="Times New Roman"/>
                <w:sz w:val="26"/>
                <w:szCs w:val="26"/>
              </w:rPr>
            </w:pPr>
          </w:p>
        </w:tc>
        <w:tc>
          <w:tcPr>
            <w:tcW w:w="1275" w:type="dxa"/>
          </w:tcPr>
          <w:p w:rsidR="002F32AF" w:rsidRPr="002F32AF" w:rsidRDefault="002F32AF" w:rsidP="002F32AF">
            <w:pPr>
              <w:spacing w:line="240" w:lineRule="auto"/>
              <w:jc w:val="center"/>
              <w:rPr>
                <w:rFonts w:ascii="Times New Roman" w:hAnsi="Times New Roman" w:cs="Times New Roman"/>
                <w:sz w:val="26"/>
                <w:szCs w:val="26"/>
              </w:rPr>
            </w:pPr>
          </w:p>
        </w:tc>
        <w:tc>
          <w:tcPr>
            <w:tcW w:w="2127" w:type="dxa"/>
          </w:tcPr>
          <w:p w:rsidR="002F32AF" w:rsidRPr="002F32AF" w:rsidRDefault="002F32AF" w:rsidP="002F32AF">
            <w:pPr>
              <w:spacing w:line="240" w:lineRule="auto"/>
              <w:jc w:val="center"/>
              <w:rPr>
                <w:rFonts w:ascii="Times New Roman" w:hAnsi="Times New Roman" w:cs="Times New Roman"/>
                <w:sz w:val="26"/>
                <w:szCs w:val="26"/>
              </w:rPr>
            </w:pPr>
          </w:p>
        </w:tc>
        <w:tc>
          <w:tcPr>
            <w:tcW w:w="2254" w:type="dxa"/>
          </w:tcPr>
          <w:p w:rsidR="002F32AF" w:rsidRPr="002F32AF" w:rsidRDefault="002F32AF" w:rsidP="002F32AF">
            <w:pPr>
              <w:spacing w:line="240" w:lineRule="auto"/>
              <w:jc w:val="center"/>
              <w:rPr>
                <w:rFonts w:ascii="Times New Roman" w:hAnsi="Times New Roman" w:cs="Times New Roman"/>
                <w:sz w:val="26"/>
                <w:szCs w:val="26"/>
              </w:rPr>
            </w:pPr>
          </w:p>
        </w:tc>
        <w:tc>
          <w:tcPr>
            <w:tcW w:w="1752" w:type="dxa"/>
          </w:tcPr>
          <w:p w:rsidR="002F32AF" w:rsidRPr="002F32AF" w:rsidRDefault="002F32AF" w:rsidP="002F32AF">
            <w:pPr>
              <w:spacing w:line="240" w:lineRule="auto"/>
              <w:jc w:val="center"/>
              <w:rPr>
                <w:rFonts w:ascii="Times New Roman" w:hAnsi="Times New Roman" w:cs="Times New Roman"/>
                <w:sz w:val="26"/>
                <w:szCs w:val="26"/>
              </w:rPr>
            </w:pPr>
          </w:p>
        </w:tc>
        <w:tc>
          <w:tcPr>
            <w:tcW w:w="1867" w:type="dxa"/>
          </w:tcPr>
          <w:p w:rsidR="002F32AF" w:rsidRPr="002F32AF" w:rsidRDefault="002F32AF" w:rsidP="002F32AF">
            <w:pPr>
              <w:spacing w:line="240" w:lineRule="auto"/>
              <w:jc w:val="center"/>
              <w:rPr>
                <w:rFonts w:ascii="Times New Roman" w:hAnsi="Times New Roman" w:cs="Times New Roman"/>
                <w:sz w:val="26"/>
                <w:szCs w:val="26"/>
              </w:rPr>
            </w:pPr>
          </w:p>
        </w:tc>
        <w:tc>
          <w:tcPr>
            <w:tcW w:w="1703" w:type="dxa"/>
          </w:tcPr>
          <w:p w:rsidR="002F32AF" w:rsidRPr="002F32AF" w:rsidRDefault="002F32AF" w:rsidP="002F32AF">
            <w:pPr>
              <w:spacing w:line="240" w:lineRule="auto"/>
              <w:jc w:val="center"/>
              <w:rPr>
                <w:rFonts w:ascii="Times New Roman" w:hAnsi="Times New Roman" w:cs="Times New Roman"/>
                <w:sz w:val="26"/>
                <w:szCs w:val="26"/>
              </w:rPr>
            </w:pPr>
          </w:p>
        </w:tc>
        <w:tc>
          <w:tcPr>
            <w:tcW w:w="2630" w:type="dxa"/>
          </w:tcPr>
          <w:p w:rsidR="002F32AF" w:rsidRPr="002F32AF" w:rsidRDefault="002F32AF" w:rsidP="002F32AF">
            <w:pPr>
              <w:spacing w:line="240" w:lineRule="auto"/>
              <w:jc w:val="center"/>
              <w:rPr>
                <w:rFonts w:ascii="Times New Roman" w:hAnsi="Times New Roman" w:cs="Times New Roman"/>
                <w:sz w:val="26"/>
                <w:szCs w:val="26"/>
              </w:rPr>
            </w:pPr>
          </w:p>
        </w:tc>
      </w:tr>
    </w:tbl>
    <w:p w:rsidR="002F32AF" w:rsidRPr="002F32AF" w:rsidRDefault="002F32AF" w:rsidP="002F32AF">
      <w:pPr>
        <w:spacing w:after="0" w:line="240" w:lineRule="auto"/>
        <w:jc w:val="center"/>
        <w:rPr>
          <w:rFonts w:ascii="Times New Roman" w:eastAsia="Times New Roman" w:hAnsi="Times New Roman" w:cs="Times New Roman"/>
          <w:sz w:val="26"/>
          <w:szCs w:val="26"/>
          <w:lang w:eastAsia="ru-RU"/>
        </w:rPr>
      </w:pPr>
    </w:p>
    <w:p w:rsidR="002F32AF" w:rsidRPr="002F32AF" w:rsidRDefault="002F32AF" w:rsidP="002F32AF">
      <w:pPr>
        <w:spacing w:after="0" w:line="240" w:lineRule="auto"/>
        <w:ind w:left="9639"/>
        <w:rPr>
          <w:rFonts w:ascii="Times New Roman" w:eastAsia="Times New Roman" w:hAnsi="Times New Roman" w:cs="Times New Roman"/>
          <w:sz w:val="24"/>
          <w:szCs w:val="24"/>
          <w:lang w:eastAsia="ru-RU"/>
        </w:rPr>
      </w:pPr>
    </w:p>
    <w:p w:rsidR="002F32AF" w:rsidRPr="002F32AF" w:rsidRDefault="002F32AF" w:rsidP="002F32AF">
      <w:pPr>
        <w:spacing w:after="0" w:line="240" w:lineRule="auto"/>
        <w:ind w:left="9639"/>
        <w:rPr>
          <w:rFonts w:ascii="Times New Roman" w:eastAsia="Times New Roman" w:hAnsi="Times New Roman" w:cs="Times New Roman"/>
          <w:sz w:val="24"/>
          <w:szCs w:val="24"/>
          <w:lang w:eastAsia="ru-RU"/>
        </w:rPr>
      </w:pPr>
    </w:p>
    <w:p w:rsidR="002F32AF" w:rsidRDefault="002F32AF" w:rsidP="00486B0E">
      <w:pPr>
        <w:pStyle w:val="ConsPlusNormal"/>
        <w:jc w:val="both"/>
        <w:rPr>
          <w:rFonts w:ascii="Times New Roman" w:hAnsi="Times New Roman" w:cs="Times New Roman"/>
          <w:sz w:val="26"/>
          <w:szCs w:val="26"/>
        </w:rPr>
        <w:sectPr w:rsidR="002F32AF" w:rsidSect="005A0E03">
          <w:pgSz w:w="16838" w:h="11906" w:orient="landscape"/>
          <w:pgMar w:top="1701" w:right="1021" w:bottom="851" w:left="1021" w:header="709" w:footer="709" w:gutter="0"/>
          <w:cols w:space="708"/>
          <w:docGrid w:linePitch="360"/>
        </w:sectPr>
      </w:pPr>
    </w:p>
    <w:p w:rsidR="00486B0E" w:rsidRPr="00486B0E" w:rsidRDefault="00486B0E" w:rsidP="00486B0E">
      <w:pPr>
        <w:spacing w:after="0" w:line="240" w:lineRule="auto"/>
        <w:ind w:firstLine="5103"/>
        <w:jc w:val="both"/>
        <w:rPr>
          <w:rFonts w:ascii="Times New Roman" w:hAnsi="Times New Roman" w:cs="Times New Roman"/>
          <w:sz w:val="26"/>
          <w:szCs w:val="26"/>
        </w:rPr>
      </w:pPr>
      <w:r w:rsidRPr="00486B0E">
        <w:rPr>
          <w:rFonts w:ascii="Times New Roman" w:hAnsi="Times New Roman" w:cs="Times New Roman"/>
          <w:sz w:val="26"/>
          <w:szCs w:val="26"/>
        </w:rPr>
        <w:lastRenderedPageBreak/>
        <w:t xml:space="preserve">Приложение 3 </w:t>
      </w:r>
    </w:p>
    <w:p w:rsidR="00486B0E" w:rsidRPr="00486B0E" w:rsidRDefault="00486B0E" w:rsidP="00486B0E">
      <w:pPr>
        <w:spacing w:after="0" w:line="240" w:lineRule="auto"/>
        <w:ind w:firstLine="5103"/>
        <w:jc w:val="both"/>
        <w:rPr>
          <w:rFonts w:ascii="Times New Roman" w:hAnsi="Times New Roman" w:cs="Times New Roman"/>
          <w:sz w:val="26"/>
          <w:szCs w:val="26"/>
        </w:rPr>
      </w:pPr>
      <w:r w:rsidRPr="00486B0E">
        <w:rPr>
          <w:rFonts w:ascii="Times New Roman" w:hAnsi="Times New Roman" w:cs="Times New Roman"/>
          <w:sz w:val="26"/>
          <w:szCs w:val="26"/>
        </w:rPr>
        <w:t xml:space="preserve">к Положению </w:t>
      </w:r>
    </w:p>
    <w:p w:rsidR="00486B0E" w:rsidRPr="00486B0E" w:rsidRDefault="00486B0E" w:rsidP="00486B0E">
      <w:pPr>
        <w:spacing w:after="0" w:line="240" w:lineRule="auto"/>
        <w:ind w:firstLine="5103"/>
        <w:jc w:val="both"/>
        <w:rPr>
          <w:rFonts w:ascii="Times New Roman" w:hAnsi="Times New Roman" w:cs="Times New Roman"/>
          <w:sz w:val="26"/>
          <w:szCs w:val="26"/>
        </w:rPr>
      </w:pPr>
      <w:r w:rsidRPr="00486B0E">
        <w:rPr>
          <w:rFonts w:ascii="Times New Roman" w:hAnsi="Times New Roman" w:cs="Times New Roman"/>
          <w:sz w:val="26"/>
          <w:szCs w:val="26"/>
        </w:rPr>
        <w:t>о консультационном центре</w:t>
      </w:r>
    </w:p>
    <w:p w:rsidR="00486B0E" w:rsidRPr="00486B0E" w:rsidRDefault="00486B0E" w:rsidP="00486B0E">
      <w:pPr>
        <w:spacing w:after="0" w:line="240" w:lineRule="auto"/>
        <w:ind w:firstLine="5103"/>
        <w:jc w:val="both"/>
        <w:rPr>
          <w:rFonts w:ascii="Times New Roman" w:hAnsi="Times New Roman" w:cs="Times New Roman"/>
          <w:sz w:val="26"/>
          <w:szCs w:val="26"/>
        </w:rPr>
      </w:pPr>
      <w:r w:rsidRPr="00486B0E">
        <w:rPr>
          <w:rFonts w:ascii="Times New Roman" w:hAnsi="Times New Roman" w:cs="Times New Roman"/>
          <w:sz w:val="26"/>
          <w:szCs w:val="26"/>
        </w:rPr>
        <w:t>МБДОУ «ДС № 82 «Сказка»,</w:t>
      </w:r>
    </w:p>
    <w:p w:rsidR="00486B0E" w:rsidRPr="00486B0E" w:rsidRDefault="00486B0E" w:rsidP="00486B0E">
      <w:pPr>
        <w:spacing w:after="0" w:line="240" w:lineRule="auto"/>
        <w:ind w:firstLine="5103"/>
        <w:jc w:val="both"/>
        <w:rPr>
          <w:rFonts w:ascii="Times New Roman" w:hAnsi="Times New Roman" w:cs="Times New Roman"/>
          <w:sz w:val="26"/>
          <w:szCs w:val="26"/>
        </w:rPr>
      </w:pPr>
      <w:r w:rsidRPr="00486B0E">
        <w:rPr>
          <w:rFonts w:ascii="Times New Roman" w:hAnsi="Times New Roman" w:cs="Times New Roman"/>
          <w:sz w:val="26"/>
          <w:szCs w:val="26"/>
        </w:rPr>
        <w:t>утвержденному приказом</w:t>
      </w:r>
    </w:p>
    <w:p w:rsidR="00486B0E" w:rsidRPr="00486B0E" w:rsidRDefault="00486B0E" w:rsidP="00486B0E">
      <w:pPr>
        <w:spacing w:after="0" w:line="240" w:lineRule="auto"/>
        <w:ind w:firstLine="5103"/>
        <w:jc w:val="both"/>
        <w:rPr>
          <w:rFonts w:ascii="Times New Roman" w:hAnsi="Times New Roman" w:cs="Times New Roman"/>
          <w:sz w:val="26"/>
          <w:szCs w:val="26"/>
        </w:rPr>
      </w:pPr>
      <w:r w:rsidRPr="00486B0E">
        <w:rPr>
          <w:rFonts w:ascii="Times New Roman" w:hAnsi="Times New Roman" w:cs="Times New Roman"/>
          <w:sz w:val="26"/>
          <w:szCs w:val="26"/>
        </w:rPr>
        <w:t>заведующего от 30.09.2019 № 411-о</w:t>
      </w:r>
    </w:p>
    <w:p w:rsidR="00486B0E" w:rsidRPr="00486B0E" w:rsidRDefault="00486B0E" w:rsidP="00486B0E">
      <w:pPr>
        <w:spacing w:after="0" w:line="240" w:lineRule="auto"/>
        <w:jc w:val="both"/>
        <w:rPr>
          <w:rFonts w:ascii="Times New Roman" w:hAnsi="Times New Roman" w:cs="Times New Roman"/>
          <w:sz w:val="26"/>
          <w:szCs w:val="26"/>
        </w:rPr>
      </w:pPr>
    </w:p>
    <w:p w:rsidR="00486B0E" w:rsidRPr="00486B0E" w:rsidRDefault="00486B0E" w:rsidP="00486B0E">
      <w:pPr>
        <w:spacing w:after="0" w:line="240" w:lineRule="auto"/>
        <w:jc w:val="both"/>
        <w:rPr>
          <w:rFonts w:ascii="Times New Roman" w:hAnsi="Times New Roman" w:cs="Times New Roman"/>
          <w:sz w:val="26"/>
          <w:szCs w:val="26"/>
        </w:rPr>
      </w:pPr>
    </w:p>
    <w:p w:rsidR="00486B0E" w:rsidRPr="00486B0E" w:rsidRDefault="00486B0E" w:rsidP="00486B0E">
      <w:pPr>
        <w:spacing w:after="0" w:line="240" w:lineRule="auto"/>
        <w:ind w:left="-284" w:firstLine="284"/>
        <w:jc w:val="center"/>
        <w:rPr>
          <w:rFonts w:ascii="Times New Roman" w:hAnsi="Times New Roman" w:cs="Times New Roman"/>
          <w:b/>
          <w:color w:val="000000"/>
          <w:sz w:val="26"/>
          <w:szCs w:val="26"/>
        </w:rPr>
      </w:pPr>
      <w:r w:rsidRPr="00486B0E">
        <w:rPr>
          <w:rFonts w:ascii="Times New Roman" w:hAnsi="Times New Roman" w:cs="Times New Roman"/>
          <w:b/>
          <w:color w:val="000000"/>
          <w:sz w:val="26"/>
          <w:szCs w:val="26"/>
        </w:rPr>
        <w:t xml:space="preserve">Анкета оценки удовлетворенности помощью специалистов </w:t>
      </w:r>
    </w:p>
    <w:p w:rsidR="00486B0E" w:rsidRPr="00486B0E" w:rsidRDefault="00486B0E" w:rsidP="00486B0E">
      <w:pPr>
        <w:spacing w:after="0" w:line="240" w:lineRule="auto"/>
        <w:ind w:left="-284" w:firstLine="284"/>
        <w:jc w:val="center"/>
        <w:rPr>
          <w:rFonts w:ascii="Times New Roman" w:hAnsi="Times New Roman" w:cs="Times New Roman"/>
          <w:sz w:val="26"/>
          <w:szCs w:val="26"/>
        </w:rPr>
      </w:pPr>
      <w:r w:rsidRPr="00486B0E">
        <w:rPr>
          <w:rFonts w:ascii="Times New Roman" w:hAnsi="Times New Roman" w:cs="Times New Roman"/>
          <w:b/>
          <w:color w:val="000000"/>
          <w:sz w:val="26"/>
          <w:szCs w:val="26"/>
        </w:rPr>
        <w:t>консультационного центра</w:t>
      </w:r>
    </w:p>
    <w:p w:rsidR="00486B0E" w:rsidRPr="00486B0E" w:rsidRDefault="00486B0E" w:rsidP="00486B0E">
      <w:pPr>
        <w:spacing w:after="0" w:line="240" w:lineRule="auto"/>
        <w:jc w:val="center"/>
        <w:rPr>
          <w:rFonts w:ascii="Times New Roman" w:hAnsi="Times New Roman" w:cs="Times New Roman"/>
          <w:b/>
          <w:i/>
          <w:color w:val="000000"/>
          <w:sz w:val="26"/>
          <w:szCs w:val="26"/>
        </w:rPr>
      </w:pPr>
    </w:p>
    <w:p w:rsidR="00486B0E" w:rsidRPr="00486B0E" w:rsidRDefault="00486B0E" w:rsidP="00486B0E">
      <w:pPr>
        <w:spacing w:after="0" w:line="240" w:lineRule="auto"/>
        <w:jc w:val="both"/>
        <w:rPr>
          <w:rFonts w:ascii="Times New Roman" w:hAnsi="Times New Roman" w:cs="Times New Roman"/>
          <w:b/>
          <w:i/>
          <w:color w:val="000000"/>
          <w:sz w:val="26"/>
          <w:szCs w:val="26"/>
        </w:rPr>
      </w:pPr>
      <w:r w:rsidRPr="00486B0E">
        <w:rPr>
          <w:rFonts w:ascii="Times New Roman" w:hAnsi="Times New Roman" w:cs="Times New Roman"/>
          <w:b/>
          <w:i/>
          <w:color w:val="000000"/>
          <w:sz w:val="26"/>
          <w:szCs w:val="26"/>
        </w:rPr>
        <w:t>Просим Вас оценить каждое из приведенных ниже утверждений, отметив одну из следующих цифр, означающих:</w:t>
      </w:r>
    </w:p>
    <w:p w:rsidR="00486B0E" w:rsidRPr="00486B0E" w:rsidRDefault="00486B0E" w:rsidP="00486B0E">
      <w:pPr>
        <w:spacing w:after="0" w:line="240" w:lineRule="auto"/>
        <w:jc w:val="both"/>
        <w:rPr>
          <w:rFonts w:ascii="Times New Roman" w:hAnsi="Times New Roman" w:cs="Times New Roman"/>
          <w:i/>
          <w:color w:val="000000"/>
          <w:sz w:val="26"/>
          <w:szCs w:val="26"/>
        </w:rPr>
      </w:pPr>
    </w:p>
    <w:p w:rsidR="00486B0E" w:rsidRPr="00486B0E" w:rsidRDefault="00486B0E" w:rsidP="00486B0E">
      <w:pPr>
        <w:spacing w:after="0" w:line="240" w:lineRule="auto"/>
        <w:jc w:val="both"/>
        <w:rPr>
          <w:rFonts w:ascii="Times New Roman" w:hAnsi="Times New Roman" w:cs="Times New Roman"/>
          <w:i/>
          <w:color w:val="000000"/>
          <w:sz w:val="26"/>
          <w:szCs w:val="26"/>
        </w:rPr>
      </w:pPr>
      <w:r w:rsidRPr="00486B0E">
        <w:rPr>
          <w:rFonts w:ascii="Times New Roman" w:hAnsi="Times New Roman" w:cs="Times New Roman"/>
          <w:i/>
          <w:color w:val="000000"/>
          <w:sz w:val="26"/>
          <w:szCs w:val="26"/>
        </w:rPr>
        <w:t>1 - Совершенно не согласен</w:t>
      </w:r>
      <w:r w:rsidRPr="00486B0E">
        <w:rPr>
          <w:rFonts w:ascii="Times New Roman" w:hAnsi="Times New Roman" w:cs="Times New Roman"/>
          <w:i/>
          <w:color w:val="000000"/>
          <w:sz w:val="26"/>
          <w:szCs w:val="26"/>
        </w:rPr>
        <w:tab/>
      </w:r>
      <w:r w:rsidRPr="00486B0E">
        <w:rPr>
          <w:rFonts w:ascii="Times New Roman" w:hAnsi="Times New Roman" w:cs="Times New Roman"/>
          <w:i/>
          <w:color w:val="000000"/>
          <w:sz w:val="26"/>
          <w:szCs w:val="26"/>
        </w:rPr>
        <w:tab/>
        <w:t>2 - Не совсем согласен</w:t>
      </w:r>
      <w:r w:rsidRPr="00486B0E">
        <w:rPr>
          <w:rFonts w:ascii="Times New Roman" w:hAnsi="Times New Roman" w:cs="Times New Roman"/>
          <w:i/>
          <w:color w:val="000000"/>
          <w:sz w:val="26"/>
          <w:szCs w:val="26"/>
        </w:rPr>
        <w:tab/>
      </w:r>
    </w:p>
    <w:p w:rsidR="00486B0E" w:rsidRPr="00486B0E" w:rsidRDefault="00486B0E" w:rsidP="00486B0E">
      <w:pPr>
        <w:spacing w:after="0" w:line="240" w:lineRule="auto"/>
        <w:jc w:val="both"/>
        <w:rPr>
          <w:rFonts w:ascii="Times New Roman" w:hAnsi="Times New Roman" w:cs="Times New Roman"/>
          <w:i/>
          <w:color w:val="000000"/>
          <w:sz w:val="26"/>
          <w:szCs w:val="26"/>
        </w:rPr>
      </w:pPr>
      <w:r w:rsidRPr="00486B0E">
        <w:rPr>
          <w:rFonts w:ascii="Times New Roman" w:hAnsi="Times New Roman" w:cs="Times New Roman"/>
          <w:i/>
          <w:color w:val="000000"/>
          <w:sz w:val="26"/>
          <w:szCs w:val="26"/>
        </w:rPr>
        <w:t>3 - Затрудняюсь ответить</w:t>
      </w:r>
      <w:r w:rsidRPr="00486B0E">
        <w:rPr>
          <w:rFonts w:ascii="Times New Roman" w:hAnsi="Times New Roman" w:cs="Times New Roman"/>
          <w:i/>
          <w:color w:val="000000"/>
          <w:sz w:val="26"/>
          <w:szCs w:val="26"/>
        </w:rPr>
        <w:tab/>
      </w:r>
      <w:r w:rsidRPr="00486B0E">
        <w:rPr>
          <w:rFonts w:ascii="Times New Roman" w:hAnsi="Times New Roman" w:cs="Times New Roman"/>
          <w:i/>
          <w:color w:val="000000"/>
          <w:sz w:val="26"/>
          <w:szCs w:val="26"/>
        </w:rPr>
        <w:tab/>
        <w:t>4 - Согласен, но есть замечания</w:t>
      </w:r>
      <w:r w:rsidRPr="00486B0E">
        <w:rPr>
          <w:rFonts w:ascii="Times New Roman" w:hAnsi="Times New Roman" w:cs="Times New Roman"/>
          <w:i/>
          <w:color w:val="000000"/>
          <w:sz w:val="26"/>
          <w:szCs w:val="26"/>
        </w:rPr>
        <w:tab/>
      </w:r>
    </w:p>
    <w:p w:rsidR="00486B0E" w:rsidRPr="00486B0E" w:rsidRDefault="00486B0E" w:rsidP="00486B0E">
      <w:pPr>
        <w:spacing w:after="0" w:line="240" w:lineRule="auto"/>
        <w:jc w:val="both"/>
        <w:rPr>
          <w:rFonts w:ascii="Times New Roman" w:hAnsi="Times New Roman" w:cs="Times New Roman"/>
          <w:i/>
          <w:color w:val="000000"/>
          <w:sz w:val="26"/>
          <w:szCs w:val="26"/>
        </w:rPr>
      </w:pPr>
      <w:r w:rsidRPr="00486B0E">
        <w:rPr>
          <w:rFonts w:ascii="Times New Roman" w:hAnsi="Times New Roman" w:cs="Times New Roman"/>
          <w:i/>
          <w:color w:val="000000"/>
          <w:sz w:val="26"/>
          <w:szCs w:val="26"/>
        </w:rPr>
        <w:t xml:space="preserve">                                       5 - Да, полностью согласен</w:t>
      </w:r>
    </w:p>
    <w:p w:rsidR="00486B0E" w:rsidRPr="00486B0E" w:rsidRDefault="00486B0E" w:rsidP="00486B0E">
      <w:pPr>
        <w:spacing w:after="0" w:line="240" w:lineRule="auto"/>
        <w:jc w:val="center"/>
        <w:rPr>
          <w:rFonts w:ascii="Times New Roman" w:hAnsi="Times New Roman" w:cs="Times New Roman"/>
          <w:b/>
          <w:i/>
          <w:color w:val="000000"/>
          <w:sz w:val="26"/>
          <w:szCs w:val="26"/>
        </w:rPr>
      </w:pPr>
    </w:p>
    <w:p w:rsidR="00486B0E" w:rsidRPr="00486B0E" w:rsidRDefault="00486B0E" w:rsidP="00486B0E">
      <w:pPr>
        <w:spacing w:after="0" w:line="240" w:lineRule="auto"/>
        <w:ind w:left="-284"/>
        <w:jc w:val="center"/>
        <w:rPr>
          <w:rFonts w:ascii="Times New Roman" w:hAnsi="Times New Roman" w:cs="Times New Roman"/>
          <w:b/>
          <w:i/>
          <w:color w:val="000000"/>
          <w:sz w:val="26"/>
          <w:szCs w:val="26"/>
        </w:rPr>
      </w:pPr>
      <w:r w:rsidRPr="00486B0E">
        <w:rPr>
          <w:rFonts w:ascii="Times New Roman" w:hAnsi="Times New Roman" w:cs="Times New Roman"/>
          <w:b/>
          <w:i/>
          <w:color w:val="000000"/>
          <w:sz w:val="26"/>
          <w:szCs w:val="26"/>
        </w:rPr>
        <w:t>Опрос является анонимным, указывать свое имя, Ваши личные данные не требуется. Ваше мнение очень важно для нас и будет учтено в дальнейшей работе.</w:t>
      </w:r>
    </w:p>
    <w:p w:rsidR="00486B0E" w:rsidRPr="00486B0E" w:rsidRDefault="00486B0E" w:rsidP="00486B0E">
      <w:pPr>
        <w:spacing w:after="0" w:line="240" w:lineRule="auto"/>
        <w:ind w:left="-284"/>
        <w:jc w:val="center"/>
        <w:rPr>
          <w:rFonts w:ascii="Times New Roman" w:hAnsi="Times New Roman" w:cs="Times New Roman"/>
          <w:b/>
          <w:color w:val="000000"/>
          <w:sz w:val="26"/>
          <w:szCs w:val="26"/>
        </w:rPr>
      </w:pPr>
    </w:p>
    <w:p w:rsidR="00486B0E" w:rsidRPr="00486B0E" w:rsidRDefault="00486B0E" w:rsidP="00486B0E">
      <w:pPr>
        <w:numPr>
          <w:ilvl w:val="0"/>
          <w:numId w:val="2"/>
        </w:numPr>
        <w:spacing w:after="0" w:line="240" w:lineRule="auto"/>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Я легко записался (-</w:t>
      </w:r>
      <w:proofErr w:type="spellStart"/>
      <w:r w:rsidRPr="00486B0E">
        <w:rPr>
          <w:rFonts w:ascii="Times New Roman" w:hAnsi="Times New Roman" w:cs="Times New Roman"/>
          <w:color w:val="000000"/>
          <w:sz w:val="26"/>
          <w:szCs w:val="26"/>
        </w:rPr>
        <w:t>лась</w:t>
      </w:r>
      <w:proofErr w:type="spellEnd"/>
      <w:r w:rsidRPr="00486B0E">
        <w:rPr>
          <w:rFonts w:ascii="Times New Roman" w:hAnsi="Times New Roman" w:cs="Times New Roman"/>
          <w:color w:val="000000"/>
          <w:sz w:val="26"/>
          <w:szCs w:val="26"/>
        </w:rPr>
        <w:t>) для получения консультации</w:t>
      </w:r>
    </w:p>
    <w:tbl>
      <w:tblPr>
        <w:tblStyle w:val="a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70"/>
        <w:gridCol w:w="1870"/>
        <w:gridCol w:w="1871"/>
        <w:gridCol w:w="1871"/>
        <w:gridCol w:w="1872"/>
      </w:tblGrid>
      <w:tr w:rsidR="00486B0E" w:rsidRPr="00486B0E" w:rsidTr="003D197D">
        <w:trPr>
          <w:jc w:val="center"/>
        </w:trPr>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1</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2</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3</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4</w:t>
            </w:r>
          </w:p>
        </w:tc>
        <w:tc>
          <w:tcPr>
            <w:tcW w:w="1915"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5</w:t>
            </w:r>
          </w:p>
        </w:tc>
      </w:tr>
    </w:tbl>
    <w:p w:rsidR="00486B0E" w:rsidRPr="00486B0E" w:rsidRDefault="00486B0E" w:rsidP="00486B0E">
      <w:pPr>
        <w:numPr>
          <w:ilvl w:val="0"/>
          <w:numId w:val="2"/>
        </w:numPr>
        <w:spacing w:after="0" w:line="240" w:lineRule="auto"/>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Время ожидания консультации от момента записи составило меньше 10 дней</w:t>
      </w:r>
    </w:p>
    <w:tbl>
      <w:tblPr>
        <w:tblStyle w:val="a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70"/>
        <w:gridCol w:w="1870"/>
        <w:gridCol w:w="1871"/>
        <w:gridCol w:w="1871"/>
        <w:gridCol w:w="1872"/>
      </w:tblGrid>
      <w:tr w:rsidR="00486B0E" w:rsidRPr="00486B0E" w:rsidTr="003D197D">
        <w:trPr>
          <w:jc w:val="center"/>
        </w:trPr>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1</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2</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3</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4</w:t>
            </w:r>
          </w:p>
        </w:tc>
        <w:tc>
          <w:tcPr>
            <w:tcW w:w="1915"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5</w:t>
            </w:r>
          </w:p>
        </w:tc>
      </w:tr>
    </w:tbl>
    <w:p w:rsidR="00486B0E" w:rsidRPr="00486B0E" w:rsidRDefault="00486B0E" w:rsidP="00486B0E">
      <w:pPr>
        <w:numPr>
          <w:ilvl w:val="0"/>
          <w:numId w:val="2"/>
        </w:numPr>
        <w:spacing w:after="0" w:line="240" w:lineRule="auto"/>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Специалист подробно и понятно ответил на все мои вопросы</w:t>
      </w:r>
    </w:p>
    <w:tbl>
      <w:tblPr>
        <w:tblStyle w:val="a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70"/>
        <w:gridCol w:w="1870"/>
        <w:gridCol w:w="1871"/>
        <w:gridCol w:w="1871"/>
        <w:gridCol w:w="1872"/>
      </w:tblGrid>
      <w:tr w:rsidR="00486B0E" w:rsidRPr="00486B0E" w:rsidTr="003D197D">
        <w:trPr>
          <w:jc w:val="center"/>
        </w:trPr>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1</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2</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3</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4</w:t>
            </w:r>
          </w:p>
        </w:tc>
        <w:tc>
          <w:tcPr>
            <w:tcW w:w="1915"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5</w:t>
            </w:r>
          </w:p>
        </w:tc>
      </w:tr>
    </w:tbl>
    <w:p w:rsidR="00486B0E" w:rsidRPr="00486B0E" w:rsidRDefault="00486B0E" w:rsidP="00486B0E">
      <w:pPr>
        <w:numPr>
          <w:ilvl w:val="0"/>
          <w:numId w:val="2"/>
        </w:numPr>
        <w:spacing w:after="0" w:line="240" w:lineRule="auto"/>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У меня не возникало технических сложностей во время консультации. А если возникало, все оперативно решалось</w:t>
      </w:r>
    </w:p>
    <w:tbl>
      <w:tblPr>
        <w:tblStyle w:val="a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70"/>
        <w:gridCol w:w="1870"/>
        <w:gridCol w:w="1871"/>
        <w:gridCol w:w="1871"/>
        <w:gridCol w:w="1872"/>
      </w:tblGrid>
      <w:tr w:rsidR="00486B0E" w:rsidRPr="00486B0E" w:rsidTr="003D197D">
        <w:trPr>
          <w:jc w:val="center"/>
        </w:trPr>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1</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2</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3</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4</w:t>
            </w:r>
          </w:p>
        </w:tc>
        <w:tc>
          <w:tcPr>
            <w:tcW w:w="1915"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5</w:t>
            </w:r>
          </w:p>
        </w:tc>
      </w:tr>
    </w:tbl>
    <w:p w:rsidR="00486B0E" w:rsidRPr="00486B0E" w:rsidRDefault="00486B0E" w:rsidP="00486B0E">
      <w:pPr>
        <w:numPr>
          <w:ilvl w:val="0"/>
          <w:numId w:val="2"/>
        </w:numPr>
        <w:spacing w:after="0" w:line="240" w:lineRule="auto"/>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 xml:space="preserve"> Рекомендации специалиста были для меня полезны/информативны</w:t>
      </w:r>
    </w:p>
    <w:tbl>
      <w:tblPr>
        <w:tblStyle w:val="a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70"/>
        <w:gridCol w:w="1870"/>
        <w:gridCol w:w="1871"/>
        <w:gridCol w:w="1871"/>
        <w:gridCol w:w="1872"/>
      </w:tblGrid>
      <w:tr w:rsidR="00486B0E" w:rsidRPr="00486B0E" w:rsidTr="003D197D">
        <w:trPr>
          <w:jc w:val="center"/>
        </w:trPr>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1</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2</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3</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4</w:t>
            </w:r>
          </w:p>
        </w:tc>
        <w:tc>
          <w:tcPr>
            <w:tcW w:w="1915"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5</w:t>
            </w:r>
          </w:p>
        </w:tc>
      </w:tr>
    </w:tbl>
    <w:p w:rsidR="00486B0E" w:rsidRPr="00486B0E" w:rsidRDefault="00486B0E" w:rsidP="00486B0E">
      <w:pPr>
        <w:numPr>
          <w:ilvl w:val="0"/>
          <w:numId w:val="2"/>
        </w:numPr>
        <w:spacing w:after="0" w:line="240" w:lineRule="auto"/>
        <w:jc w:val="both"/>
        <w:rPr>
          <w:rFonts w:ascii="Times New Roman" w:hAnsi="Times New Roman" w:cs="Times New Roman"/>
          <w:sz w:val="26"/>
          <w:szCs w:val="26"/>
        </w:rPr>
      </w:pPr>
      <w:r w:rsidRPr="00486B0E">
        <w:rPr>
          <w:rFonts w:ascii="Times New Roman" w:hAnsi="Times New Roman" w:cs="Times New Roman"/>
          <w:sz w:val="26"/>
          <w:szCs w:val="26"/>
        </w:rPr>
        <w:t>Я буду рекомендовать своим знакомым и друзьям получение подобных консультаций</w:t>
      </w:r>
    </w:p>
    <w:tbl>
      <w:tblPr>
        <w:tblStyle w:val="a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70"/>
        <w:gridCol w:w="1870"/>
        <w:gridCol w:w="1871"/>
        <w:gridCol w:w="1871"/>
        <w:gridCol w:w="1872"/>
      </w:tblGrid>
      <w:tr w:rsidR="00486B0E" w:rsidRPr="00486B0E" w:rsidTr="003D197D">
        <w:trPr>
          <w:jc w:val="center"/>
        </w:trPr>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1</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2</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3</w:t>
            </w:r>
          </w:p>
        </w:tc>
        <w:tc>
          <w:tcPr>
            <w:tcW w:w="1914"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4</w:t>
            </w:r>
          </w:p>
        </w:tc>
        <w:tc>
          <w:tcPr>
            <w:tcW w:w="1915" w:type="dxa"/>
          </w:tcPr>
          <w:p w:rsidR="00486B0E" w:rsidRPr="00486B0E" w:rsidRDefault="00486B0E" w:rsidP="00486B0E">
            <w:pPr>
              <w:spacing w:line="240" w:lineRule="auto"/>
              <w:ind w:left="786"/>
              <w:jc w:val="both"/>
              <w:rPr>
                <w:rFonts w:ascii="Times New Roman" w:hAnsi="Times New Roman" w:cs="Times New Roman"/>
                <w:color w:val="000000"/>
                <w:sz w:val="26"/>
                <w:szCs w:val="26"/>
              </w:rPr>
            </w:pPr>
            <w:r w:rsidRPr="00486B0E">
              <w:rPr>
                <w:rFonts w:ascii="Times New Roman" w:hAnsi="Times New Roman" w:cs="Times New Roman"/>
                <w:color w:val="000000"/>
                <w:sz w:val="26"/>
                <w:szCs w:val="26"/>
              </w:rPr>
              <w:t>5</w:t>
            </w:r>
          </w:p>
        </w:tc>
      </w:tr>
    </w:tbl>
    <w:p w:rsidR="00486B0E" w:rsidRDefault="00015ADB" w:rsidP="00015ADB">
      <w:pPr>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7. Удовлетворены ли Вы качеством консультации:</w:t>
      </w:r>
    </w:p>
    <w:p w:rsidR="00015ADB" w:rsidRDefault="00015ADB" w:rsidP="00015ADB">
      <w:pPr>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 удовлетворены</w:t>
      </w:r>
    </w:p>
    <w:p w:rsidR="00015ADB" w:rsidRPr="00486B0E" w:rsidRDefault="00015ADB" w:rsidP="00015ADB">
      <w:pPr>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 не удовлетворены</w:t>
      </w:r>
      <w:bookmarkStart w:id="0" w:name="_GoBack"/>
      <w:bookmarkEnd w:id="0"/>
    </w:p>
    <w:p w:rsidR="00486B0E" w:rsidRPr="00486B0E" w:rsidRDefault="00486B0E" w:rsidP="00486B0E">
      <w:pPr>
        <w:spacing w:after="0" w:line="240" w:lineRule="auto"/>
        <w:rPr>
          <w:rFonts w:ascii="Times New Roman" w:hAnsi="Times New Roman" w:cs="Times New Roman"/>
          <w:sz w:val="26"/>
          <w:szCs w:val="26"/>
          <w:u w:val="single"/>
        </w:rPr>
      </w:pPr>
      <w:r w:rsidRPr="00486B0E">
        <w:rPr>
          <w:rFonts w:ascii="Times New Roman" w:hAnsi="Times New Roman" w:cs="Times New Roman"/>
          <w:color w:val="000000"/>
          <w:sz w:val="26"/>
          <w:szCs w:val="26"/>
        </w:rPr>
        <w:t xml:space="preserve">Иные комментарии </w:t>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r w:rsidRPr="00486B0E">
        <w:rPr>
          <w:rFonts w:ascii="Times New Roman" w:hAnsi="Times New Roman" w:cs="Times New Roman"/>
          <w:color w:val="000000"/>
          <w:sz w:val="26"/>
          <w:szCs w:val="26"/>
          <w:u w:val="single"/>
        </w:rPr>
        <w:tab/>
      </w:r>
    </w:p>
    <w:p w:rsidR="00486B0E" w:rsidRPr="00486B0E" w:rsidRDefault="00486B0E" w:rsidP="00486B0E">
      <w:pPr>
        <w:tabs>
          <w:tab w:val="left" w:pos="2790"/>
        </w:tabs>
        <w:spacing w:after="0" w:line="240" w:lineRule="auto"/>
        <w:jc w:val="center"/>
        <w:rPr>
          <w:rFonts w:ascii="Times New Roman" w:hAnsi="Times New Roman" w:cs="Times New Roman"/>
          <w:b/>
          <w:sz w:val="26"/>
          <w:szCs w:val="26"/>
        </w:rPr>
      </w:pPr>
    </w:p>
    <w:p w:rsidR="00486B0E" w:rsidRPr="00486B0E" w:rsidRDefault="00486B0E" w:rsidP="00486B0E">
      <w:pPr>
        <w:tabs>
          <w:tab w:val="left" w:pos="2790"/>
        </w:tabs>
        <w:spacing w:after="0" w:line="240" w:lineRule="auto"/>
        <w:jc w:val="center"/>
        <w:rPr>
          <w:rFonts w:ascii="Times New Roman" w:hAnsi="Times New Roman" w:cs="Times New Roman"/>
          <w:b/>
          <w:sz w:val="26"/>
          <w:szCs w:val="26"/>
        </w:rPr>
      </w:pPr>
      <w:r w:rsidRPr="00486B0E">
        <w:rPr>
          <w:rFonts w:ascii="Times New Roman" w:hAnsi="Times New Roman" w:cs="Times New Roman"/>
          <w:b/>
          <w:sz w:val="26"/>
          <w:szCs w:val="26"/>
        </w:rPr>
        <w:t>Благодарим за участие в опросе!</w:t>
      </w:r>
    </w:p>
    <w:p w:rsidR="00486B0E" w:rsidRPr="00486B0E" w:rsidRDefault="00486B0E" w:rsidP="00486B0E">
      <w:pPr>
        <w:tabs>
          <w:tab w:val="left" w:pos="2790"/>
        </w:tabs>
        <w:spacing w:after="0" w:line="240" w:lineRule="auto"/>
        <w:rPr>
          <w:rFonts w:ascii="Times New Roman" w:hAnsi="Times New Roman" w:cs="Times New Roman"/>
          <w:sz w:val="26"/>
          <w:szCs w:val="26"/>
        </w:rPr>
      </w:pPr>
    </w:p>
    <w:p w:rsidR="00486B0E" w:rsidRPr="00486B0E" w:rsidRDefault="00486B0E" w:rsidP="00486B0E">
      <w:pPr>
        <w:tabs>
          <w:tab w:val="left" w:pos="2790"/>
        </w:tabs>
        <w:spacing w:after="0" w:line="240" w:lineRule="auto"/>
        <w:rPr>
          <w:rFonts w:ascii="Times New Roman" w:hAnsi="Times New Roman" w:cs="Times New Roman"/>
          <w:sz w:val="26"/>
          <w:szCs w:val="26"/>
        </w:rPr>
      </w:pPr>
    </w:p>
    <w:p w:rsidR="00486B0E" w:rsidRPr="00486B0E" w:rsidRDefault="00486B0E" w:rsidP="00486B0E">
      <w:pPr>
        <w:tabs>
          <w:tab w:val="left" w:pos="2790"/>
        </w:tabs>
        <w:spacing w:after="0" w:line="240" w:lineRule="auto"/>
        <w:rPr>
          <w:rFonts w:ascii="Times New Roman" w:hAnsi="Times New Roman" w:cs="Times New Roman"/>
          <w:sz w:val="26"/>
          <w:szCs w:val="26"/>
          <w:u w:val="single"/>
        </w:rPr>
      </w:pPr>
      <w:r w:rsidRPr="00486B0E">
        <w:rPr>
          <w:rFonts w:ascii="Times New Roman" w:hAnsi="Times New Roman" w:cs="Times New Roman"/>
          <w:sz w:val="26"/>
          <w:szCs w:val="26"/>
        </w:rPr>
        <w:t xml:space="preserve">Дата ______________________Ф.И.О. (при желании) </w:t>
      </w:r>
      <w:r w:rsidRPr="00486B0E">
        <w:rPr>
          <w:rFonts w:ascii="Times New Roman" w:hAnsi="Times New Roman" w:cs="Times New Roman"/>
          <w:sz w:val="26"/>
          <w:szCs w:val="26"/>
          <w:u w:val="single"/>
        </w:rPr>
        <w:tab/>
      </w:r>
      <w:r w:rsidRPr="00486B0E">
        <w:rPr>
          <w:rFonts w:ascii="Times New Roman" w:hAnsi="Times New Roman" w:cs="Times New Roman"/>
          <w:sz w:val="26"/>
          <w:szCs w:val="26"/>
          <w:u w:val="single"/>
        </w:rPr>
        <w:tab/>
      </w:r>
      <w:r w:rsidRPr="00486B0E">
        <w:rPr>
          <w:rFonts w:ascii="Times New Roman" w:hAnsi="Times New Roman" w:cs="Times New Roman"/>
          <w:sz w:val="26"/>
          <w:szCs w:val="26"/>
          <w:u w:val="single"/>
        </w:rPr>
        <w:tab/>
      </w:r>
      <w:r w:rsidRPr="00486B0E">
        <w:rPr>
          <w:rFonts w:ascii="Times New Roman" w:hAnsi="Times New Roman" w:cs="Times New Roman"/>
          <w:sz w:val="26"/>
          <w:szCs w:val="26"/>
          <w:u w:val="single"/>
        </w:rPr>
        <w:tab/>
      </w:r>
    </w:p>
    <w:p w:rsidR="005A0E03" w:rsidRDefault="005A0E03" w:rsidP="00486B0E">
      <w:pPr>
        <w:pStyle w:val="ConsPlusNormal"/>
        <w:jc w:val="both"/>
        <w:rPr>
          <w:rFonts w:ascii="Times New Roman" w:hAnsi="Times New Roman" w:cs="Times New Roman"/>
          <w:sz w:val="26"/>
          <w:szCs w:val="26"/>
        </w:rPr>
      </w:pPr>
    </w:p>
    <w:p w:rsidR="00486B0E" w:rsidRDefault="00486B0E" w:rsidP="005A0E03">
      <w:pPr>
        <w:spacing w:after="0" w:line="240" w:lineRule="auto"/>
        <w:jc w:val="center"/>
        <w:rPr>
          <w:rFonts w:ascii="Times New Roman" w:hAnsi="Times New Roman" w:cs="Times New Roman"/>
          <w:b/>
          <w:bCs/>
          <w:sz w:val="26"/>
          <w:szCs w:val="26"/>
        </w:rPr>
      </w:pPr>
    </w:p>
    <w:p w:rsidR="00486B0E" w:rsidRDefault="00486B0E" w:rsidP="005A0E03">
      <w:pPr>
        <w:spacing w:after="0" w:line="240" w:lineRule="auto"/>
        <w:jc w:val="center"/>
        <w:rPr>
          <w:rFonts w:ascii="Times New Roman" w:hAnsi="Times New Roman" w:cs="Times New Roman"/>
          <w:b/>
          <w:bCs/>
          <w:sz w:val="26"/>
          <w:szCs w:val="26"/>
        </w:rPr>
      </w:pPr>
    </w:p>
    <w:p w:rsidR="005A0E03" w:rsidRPr="00505F63" w:rsidRDefault="005A0E03" w:rsidP="005A0E03">
      <w:pPr>
        <w:spacing w:after="0" w:line="240" w:lineRule="auto"/>
        <w:jc w:val="center"/>
        <w:rPr>
          <w:rFonts w:ascii="Times New Roman" w:hAnsi="Times New Roman" w:cs="Times New Roman"/>
          <w:b/>
          <w:bCs/>
          <w:sz w:val="26"/>
          <w:szCs w:val="26"/>
        </w:rPr>
      </w:pPr>
      <w:r w:rsidRPr="00505F63">
        <w:rPr>
          <w:rFonts w:ascii="Times New Roman" w:hAnsi="Times New Roman" w:cs="Times New Roman"/>
          <w:b/>
          <w:bCs/>
          <w:sz w:val="26"/>
          <w:szCs w:val="26"/>
        </w:rPr>
        <w:t>РОССИЙСКАЯ ФЕДЕРАЦИЯ</w:t>
      </w:r>
    </w:p>
    <w:p w:rsidR="005A0E03" w:rsidRPr="00505F63" w:rsidRDefault="005A0E03" w:rsidP="005A0E03">
      <w:pPr>
        <w:spacing w:after="0" w:line="240" w:lineRule="auto"/>
        <w:jc w:val="center"/>
        <w:rPr>
          <w:rFonts w:ascii="Times New Roman" w:hAnsi="Times New Roman" w:cs="Times New Roman"/>
          <w:b/>
          <w:sz w:val="26"/>
          <w:szCs w:val="26"/>
        </w:rPr>
      </w:pPr>
      <w:r w:rsidRPr="00505F63">
        <w:rPr>
          <w:rFonts w:ascii="Times New Roman" w:hAnsi="Times New Roman" w:cs="Times New Roman"/>
          <w:b/>
          <w:sz w:val="26"/>
          <w:szCs w:val="26"/>
        </w:rPr>
        <w:t xml:space="preserve">Муниципальное бюджетное дошкольное образовательное учреждение </w:t>
      </w:r>
    </w:p>
    <w:p w:rsidR="005A0E03" w:rsidRPr="00505F63" w:rsidRDefault="005A0E03" w:rsidP="005A0E03">
      <w:pPr>
        <w:pBdr>
          <w:bottom w:val="single" w:sz="12" w:space="1" w:color="auto"/>
        </w:pBdr>
        <w:spacing w:after="0" w:line="240" w:lineRule="auto"/>
        <w:jc w:val="center"/>
        <w:rPr>
          <w:rFonts w:ascii="Times New Roman" w:hAnsi="Times New Roman" w:cs="Times New Roman"/>
          <w:b/>
          <w:sz w:val="26"/>
          <w:szCs w:val="26"/>
        </w:rPr>
      </w:pPr>
      <w:r w:rsidRPr="00505F63">
        <w:rPr>
          <w:rFonts w:ascii="Times New Roman" w:hAnsi="Times New Roman" w:cs="Times New Roman"/>
          <w:b/>
          <w:sz w:val="26"/>
          <w:szCs w:val="26"/>
        </w:rPr>
        <w:t>«Детский сад № 82 «Сказка»</w:t>
      </w:r>
    </w:p>
    <w:p w:rsidR="005A0E03" w:rsidRPr="00505F63" w:rsidRDefault="005A0E03" w:rsidP="005A0E03">
      <w:pPr>
        <w:spacing w:after="0" w:line="240" w:lineRule="auto"/>
        <w:jc w:val="center"/>
        <w:rPr>
          <w:rFonts w:ascii="Times New Roman" w:hAnsi="Times New Roman" w:cs="Times New Roman"/>
          <w:i/>
          <w:sz w:val="20"/>
          <w:szCs w:val="20"/>
        </w:rPr>
      </w:pPr>
      <w:r w:rsidRPr="00505F63">
        <w:rPr>
          <w:rFonts w:ascii="Times New Roman" w:hAnsi="Times New Roman" w:cs="Times New Roman"/>
          <w:i/>
          <w:sz w:val="20"/>
          <w:szCs w:val="20"/>
        </w:rPr>
        <w:t>663300,</w:t>
      </w:r>
      <w:r w:rsidR="00486B0E">
        <w:rPr>
          <w:rFonts w:ascii="Times New Roman" w:hAnsi="Times New Roman" w:cs="Times New Roman"/>
          <w:i/>
          <w:sz w:val="20"/>
          <w:szCs w:val="20"/>
        </w:rPr>
        <w:t xml:space="preserve"> Красноярский край, г. Норильск</w:t>
      </w:r>
      <w:r w:rsidR="00486B0E" w:rsidRPr="00505F63">
        <w:rPr>
          <w:rFonts w:ascii="Times New Roman" w:hAnsi="Times New Roman" w:cs="Times New Roman"/>
          <w:i/>
          <w:sz w:val="20"/>
          <w:szCs w:val="20"/>
        </w:rPr>
        <w:t xml:space="preserve"> ул.</w:t>
      </w:r>
      <w:r w:rsidRPr="00505F63">
        <w:rPr>
          <w:rFonts w:ascii="Times New Roman" w:hAnsi="Times New Roman" w:cs="Times New Roman"/>
          <w:i/>
          <w:sz w:val="20"/>
          <w:szCs w:val="20"/>
        </w:rPr>
        <w:t xml:space="preserve"> Советская, д. 8 «а», тел. (3919) 46-17-22, Е-</w:t>
      </w:r>
      <w:r w:rsidRPr="00505F63">
        <w:rPr>
          <w:rFonts w:ascii="Times New Roman" w:hAnsi="Times New Roman" w:cs="Times New Roman"/>
          <w:i/>
          <w:sz w:val="20"/>
          <w:szCs w:val="20"/>
          <w:lang w:val="en-US"/>
        </w:rPr>
        <w:t>mail</w:t>
      </w:r>
      <w:r w:rsidRPr="00505F63">
        <w:rPr>
          <w:rFonts w:ascii="Times New Roman" w:hAnsi="Times New Roman" w:cs="Times New Roman"/>
          <w:i/>
          <w:sz w:val="20"/>
          <w:szCs w:val="20"/>
        </w:rPr>
        <w:t xml:space="preserve">: </w:t>
      </w:r>
      <w:proofErr w:type="spellStart"/>
      <w:r w:rsidRPr="00505F63">
        <w:rPr>
          <w:rFonts w:ascii="Times New Roman" w:hAnsi="Times New Roman" w:cs="Times New Roman"/>
          <w:i/>
          <w:sz w:val="20"/>
          <w:szCs w:val="20"/>
          <w:lang w:val="en-US"/>
        </w:rPr>
        <w:t>mdou</w:t>
      </w:r>
      <w:proofErr w:type="spellEnd"/>
      <w:r w:rsidRPr="00505F63">
        <w:rPr>
          <w:rFonts w:ascii="Times New Roman" w:hAnsi="Times New Roman" w:cs="Times New Roman"/>
          <w:i/>
          <w:sz w:val="20"/>
          <w:szCs w:val="20"/>
        </w:rPr>
        <w:t>82@</w:t>
      </w:r>
      <w:proofErr w:type="spellStart"/>
      <w:r w:rsidRPr="00505F63">
        <w:rPr>
          <w:rFonts w:ascii="Times New Roman" w:hAnsi="Times New Roman" w:cs="Times New Roman"/>
          <w:i/>
          <w:sz w:val="20"/>
          <w:szCs w:val="20"/>
          <w:lang w:val="en-US"/>
        </w:rPr>
        <w:t>norcom</w:t>
      </w:r>
      <w:proofErr w:type="spellEnd"/>
      <w:r w:rsidRPr="00505F63">
        <w:rPr>
          <w:rFonts w:ascii="Times New Roman" w:hAnsi="Times New Roman" w:cs="Times New Roman"/>
          <w:i/>
          <w:sz w:val="20"/>
          <w:szCs w:val="20"/>
        </w:rPr>
        <w:t>.</w:t>
      </w:r>
      <w:r w:rsidRPr="00505F63">
        <w:rPr>
          <w:rFonts w:ascii="Times New Roman" w:hAnsi="Times New Roman" w:cs="Times New Roman"/>
          <w:i/>
          <w:sz w:val="20"/>
          <w:szCs w:val="20"/>
          <w:lang w:val="en-US"/>
        </w:rPr>
        <w:t>ru</w:t>
      </w:r>
    </w:p>
    <w:p w:rsidR="005A0E03" w:rsidRPr="00505F63" w:rsidRDefault="005A0E03" w:rsidP="005A0E03">
      <w:pPr>
        <w:spacing w:after="0" w:line="240" w:lineRule="auto"/>
        <w:rPr>
          <w:rFonts w:ascii="Times New Roman" w:hAnsi="Times New Roman" w:cs="Times New Roman"/>
          <w:i/>
          <w:sz w:val="20"/>
          <w:szCs w:val="20"/>
        </w:rPr>
      </w:pPr>
    </w:p>
    <w:p w:rsidR="005A0E03" w:rsidRPr="00505F63" w:rsidRDefault="005A0E03" w:rsidP="005A0E03">
      <w:pPr>
        <w:spacing w:after="0" w:line="240" w:lineRule="auto"/>
        <w:jc w:val="center"/>
        <w:rPr>
          <w:rFonts w:ascii="Times New Roman" w:hAnsi="Times New Roman" w:cs="Times New Roman"/>
          <w:sz w:val="26"/>
          <w:szCs w:val="26"/>
        </w:rPr>
      </w:pPr>
    </w:p>
    <w:p w:rsidR="005A0E03" w:rsidRPr="00505F63" w:rsidRDefault="005A0E03" w:rsidP="005A0E03">
      <w:pPr>
        <w:spacing w:after="0" w:line="240" w:lineRule="auto"/>
        <w:jc w:val="center"/>
        <w:rPr>
          <w:rFonts w:ascii="Times New Roman" w:hAnsi="Times New Roman" w:cs="Times New Roman"/>
          <w:sz w:val="26"/>
          <w:szCs w:val="26"/>
        </w:rPr>
      </w:pPr>
      <w:r w:rsidRPr="00505F63">
        <w:rPr>
          <w:rFonts w:ascii="Times New Roman" w:hAnsi="Times New Roman" w:cs="Times New Roman"/>
          <w:sz w:val="26"/>
          <w:szCs w:val="26"/>
        </w:rPr>
        <w:t xml:space="preserve">ЛИСТ ОЗНАКОМЛЕНИЯ </w:t>
      </w:r>
    </w:p>
    <w:p w:rsidR="005A0E03" w:rsidRPr="00505F63" w:rsidRDefault="005A0E03" w:rsidP="005A0E03">
      <w:pPr>
        <w:widowControl w:val="0"/>
        <w:autoSpaceDE w:val="0"/>
        <w:autoSpaceDN w:val="0"/>
        <w:adjustRightInd w:val="0"/>
        <w:spacing w:after="0" w:line="240" w:lineRule="auto"/>
        <w:jc w:val="center"/>
        <w:rPr>
          <w:rFonts w:ascii="Times New Roman" w:hAnsi="Times New Roman" w:cs="Times New Roman"/>
          <w:bCs/>
          <w:sz w:val="26"/>
          <w:szCs w:val="26"/>
        </w:rPr>
      </w:pPr>
      <w:r w:rsidRPr="00505F63">
        <w:rPr>
          <w:rFonts w:ascii="Times New Roman" w:hAnsi="Times New Roman" w:cs="Times New Roman"/>
          <w:sz w:val="26"/>
          <w:szCs w:val="26"/>
        </w:rPr>
        <w:t xml:space="preserve">с </w:t>
      </w:r>
      <w:r w:rsidRPr="0034766D">
        <w:rPr>
          <w:rFonts w:ascii="Times New Roman" w:hAnsi="Times New Roman" w:cs="Times New Roman"/>
          <w:sz w:val="26"/>
          <w:szCs w:val="26"/>
        </w:rPr>
        <w:t>П</w:t>
      </w:r>
      <w:r w:rsidRPr="0034766D">
        <w:rPr>
          <w:rFonts w:ascii="Times New Roman" w:hAnsi="Times New Roman" w:cs="Times New Roman"/>
          <w:bCs/>
          <w:sz w:val="26"/>
          <w:szCs w:val="26"/>
        </w:rPr>
        <w:t xml:space="preserve">оложение </w:t>
      </w:r>
      <w:r w:rsidRPr="00282ADA">
        <w:rPr>
          <w:rFonts w:ascii="Times New Roman" w:hAnsi="Times New Roman" w:cs="Times New Roman"/>
          <w:bCs/>
          <w:sz w:val="26"/>
          <w:szCs w:val="26"/>
        </w:rPr>
        <w:t>о консультационном центре</w:t>
      </w:r>
      <w:r w:rsidRPr="00282ADA">
        <w:rPr>
          <w:rFonts w:ascii="Times New Roman" w:hAnsi="Times New Roman" w:cs="Times New Roman"/>
          <w:b/>
          <w:bCs/>
          <w:sz w:val="26"/>
          <w:szCs w:val="26"/>
        </w:rPr>
        <w:t xml:space="preserve"> </w:t>
      </w:r>
      <w:r w:rsidRPr="00282ADA">
        <w:rPr>
          <w:rFonts w:ascii="Times New Roman" w:hAnsi="Times New Roman" w:cs="Times New Roman"/>
          <w:sz w:val="26"/>
          <w:szCs w:val="26"/>
        </w:rPr>
        <w:t>муниципального бюджетного дошкольного образовательного учреждения «Детский сад № 82 «Сказка»</w:t>
      </w:r>
      <w:r w:rsidRPr="00505F63">
        <w:rPr>
          <w:rFonts w:ascii="Times New Roman" w:hAnsi="Times New Roman" w:cs="Times New Roman"/>
          <w:sz w:val="26"/>
          <w:szCs w:val="26"/>
        </w:rPr>
        <w:t xml:space="preserve">, утвержденным </w:t>
      </w:r>
      <w:r>
        <w:rPr>
          <w:rFonts w:ascii="Times New Roman" w:hAnsi="Times New Roman" w:cs="Times New Roman"/>
          <w:sz w:val="26"/>
          <w:szCs w:val="26"/>
        </w:rPr>
        <w:t xml:space="preserve">приказом </w:t>
      </w:r>
      <w:r w:rsidRPr="00505F63">
        <w:rPr>
          <w:rFonts w:ascii="Times New Roman" w:hAnsi="Times New Roman" w:cs="Times New Roman"/>
          <w:sz w:val="26"/>
          <w:szCs w:val="26"/>
        </w:rPr>
        <w:t>заведующ</w:t>
      </w:r>
      <w:r>
        <w:rPr>
          <w:rFonts w:ascii="Times New Roman" w:hAnsi="Times New Roman" w:cs="Times New Roman"/>
          <w:sz w:val="26"/>
          <w:szCs w:val="26"/>
        </w:rPr>
        <w:t>его от 30.09.2019№ 411-о</w:t>
      </w:r>
      <w:r w:rsidRPr="00505F63">
        <w:rPr>
          <w:rFonts w:ascii="Times New Roman" w:hAnsi="Times New Roman" w:cs="Times New Roman"/>
          <w:sz w:val="26"/>
          <w:szCs w:val="26"/>
        </w:rPr>
        <w:t xml:space="preserve"> </w:t>
      </w:r>
    </w:p>
    <w:p w:rsidR="005A0E03" w:rsidRPr="00505F63" w:rsidRDefault="005A0E03" w:rsidP="005A0E03">
      <w:pPr>
        <w:spacing w:after="0" w:line="240" w:lineRule="auto"/>
        <w:jc w:val="both"/>
        <w:rPr>
          <w:rFonts w:ascii="Times New Roman" w:hAnsi="Times New Roman" w:cs="Times New Roman"/>
          <w:sz w:val="26"/>
          <w:szCs w:val="26"/>
        </w:rPr>
      </w:pPr>
    </w:p>
    <w:tbl>
      <w:tblPr>
        <w:tblW w:w="997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4500"/>
        <w:gridCol w:w="2160"/>
        <w:gridCol w:w="2340"/>
      </w:tblGrid>
      <w:tr w:rsidR="005A0E03" w:rsidRPr="00505F63" w:rsidTr="003D197D">
        <w:trPr>
          <w:cantSplit/>
          <w:trHeight w:val="399"/>
        </w:trPr>
        <w:tc>
          <w:tcPr>
            <w:tcW w:w="978" w:type="dxa"/>
            <w:tcBorders>
              <w:top w:val="single" w:sz="4" w:space="0" w:color="auto"/>
              <w:left w:val="single" w:sz="4" w:space="0" w:color="auto"/>
              <w:bottom w:val="single" w:sz="4" w:space="0" w:color="auto"/>
              <w:right w:val="single" w:sz="4" w:space="0" w:color="auto"/>
            </w:tcBorders>
            <w:vAlign w:val="center"/>
            <w:hideMark/>
          </w:tcPr>
          <w:p w:rsidR="005A0E03" w:rsidRPr="00505F63" w:rsidRDefault="005A0E03" w:rsidP="003D197D">
            <w:pPr>
              <w:spacing w:after="0" w:line="240" w:lineRule="auto"/>
              <w:jc w:val="center"/>
              <w:rPr>
                <w:rFonts w:ascii="Times New Roman" w:hAnsi="Times New Roman" w:cs="Times New Roman"/>
                <w:sz w:val="26"/>
                <w:szCs w:val="26"/>
              </w:rPr>
            </w:pPr>
            <w:r w:rsidRPr="00505F63">
              <w:rPr>
                <w:rFonts w:ascii="Times New Roman" w:hAnsi="Times New Roman" w:cs="Times New Roman"/>
                <w:sz w:val="26"/>
                <w:szCs w:val="26"/>
              </w:rPr>
              <w:t>№</w:t>
            </w:r>
          </w:p>
          <w:p w:rsidR="005A0E03" w:rsidRPr="00505F63" w:rsidRDefault="005A0E03" w:rsidP="003D197D">
            <w:pPr>
              <w:spacing w:after="0" w:line="240" w:lineRule="auto"/>
              <w:jc w:val="center"/>
              <w:rPr>
                <w:rFonts w:ascii="Times New Roman" w:hAnsi="Times New Roman" w:cs="Times New Roman"/>
                <w:sz w:val="26"/>
                <w:szCs w:val="26"/>
              </w:rPr>
            </w:pPr>
            <w:r w:rsidRPr="00505F63">
              <w:rPr>
                <w:rFonts w:ascii="Times New Roman" w:hAnsi="Times New Roman" w:cs="Times New Roman"/>
                <w:sz w:val="26"/>
                <w:szCs w:val="26"/>
              </w:rPr>
              <w:t>п/п</w:t>
            </w:r>
          </w:p>
        </w:tc>
        <w:tc>
          <w:tcPr>
            <w:tcW w:w="4500" w:type="dxa"/>
            <w:tcBorders>
              <w:top w:val="single" w:sz="4" w:space="0" w:color="auto"/>
              <w:left w:val="single" w:sz="4" w:space="0" w:color="auto"/>
              <w:bottom w:val="single" w:sz="4" w:space="0" w:color="auto"/>
              <w:right w:val="single" w:sz="4" w:space="0" w:color="auto"/>
            </w:tcBorders>
            <w:vAlign w:val="center"/>
            <w:hideMark/>
          </w:tcPr>
          <w:p w:rsidR="005A0E03" w:rsidRPr="00505F63" w:rsidRDefault="005A0E03" w:rsidP="003D197D">
            <w:pPr>
              <w:spacing w:after="0" w:line="240" w:lineRule="auto"/>
              <w:jc w:val="center"/>
              <w:rPr>
                <w:rFonts w:ascii="Times New Roman" w:hAnsi="Times New Roman" w:cs="Times New Roman"/>
                <w:sz w:val="26"/>
                <w:szCs w:val="26"/>
              </w:rPr>
            </w:pPr>
            <w:r w:rsidRPr="00505F63">
              <w:rPr>
                <w:rFonts w:ascii="Times New Roman" w:hAnsi="Times New Roman" w:cs="Times New Roman"/>
                <w:sz w:val="26"/>
                <w:szCs w:val="26"/>
              </w:rP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5A0E03" w:rsidRPr="00505F63" w:rsidRDefault="005A0E03" w:rsidP="003D197D">
            <w:pPr>
              <w:spacing w:after="0" w:line="240" w:lineRule="auto"/>
              <w:jc w:val="center"/>
              <w:rPr>
                <w:rFonts w:ascii="Times New Roman" w:hAnsi="Times New Roman" w:cs="Times New Roman"/>
                <w:sz w:val="26"/>
                <w:szCs w:val="26"/>
              </w:rPr>
            </w:pPr>
            <w:r w:rsidRPr="00505F63">
              <w:rPr>
                <w:rFonts w:ascii="Times New Roman" w:hAnsi="Times New Roman" w:cs="Times New Roman"/>
                <w:sz w:val="26"/>
                <w:szCs w:val="26"/>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5A0E03" w:rsidRPr="00505F63" w:rsidRDefault="005A0E03" w:rsidP="003D197D">
            <w:pPr>
              <w:spacing w:after="0" w:line="240" w:lineRule="auto"/>
              <w:jc w:val="center"/>
              <w:rPr>
                <w:rFonts w:ascii="Times New Roman" w:hAnsi="Times New Roman" w:cs="Times New Roman"/>
                <w:sz w:val="26"/>
                <w:szCs w:val="26"/>
              </w:rPr>
            </w:pPr>
            <w:r w:rsidRPr="00505F63">
              <w:rPr>
                <w:rFonts w:ascii="Times New Roman" w:hAnsi="Times New Roman" w:cs="Times New Roman"/>
                <w:sz w:val="26"/>
                <w:szCs w:val="26"/>
              </w:rPr>
              <w:t>Дата</w:t>
            </w:r>
          </w:p>
        </w:tc>
      </w:tr>
      <w:tr w:rsidR="005A0E03" w:rsidRPr="00505F63" w:rsidTr="003D197D">
        <w:trPr>
          <w:trHeight w:val="241"/>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color w:val="000000"/>
                <w:spacing w:val="-1"/>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hd w:val="clear" w:color="auto" w:fill="FFFFFF"/>
              <w:spacing w:after="0" w:line="240" w:lineRule="auto"/>
              <w:ind w:right="5"/>
              <w:rPr>
                <w:rFonts w:ascii="Times New Roman" w:hAnsi="Times New Roman" w:cs="Times New Roman"/>
                <w:color w:val="000000"/>
                <w:spacing w:val="-1"/>
                <w:sz w:val="26"/>
                <w:szCs w:val="26"/>
              </w:rPr>
            </w:pPr>
          </w:p>
          <w:p w:rsidR="005A0E03" w:rsidRPr="00505F63" w:rsidRDefault="005A0E03" w:rsidP="003D197D">
            <w:pPr>
              <w:shd w:val="clear" w:color="auto" w:fill="FFFFFF"/>
              <w:spacing w:after="0" w:line="240" w:lineRule="auto"/>
              <w:ind w:right="5"/>
              <w:rPr>
                <w:rFonts w:ascii="Times New Roman" w:hAnsi="Times New Roman" w:cs="Times New Roman"/>
                <w:color w:val="000000"/>
                <w:spacing w:val="-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hd w:val="clear" w:color="auto" w:fill="FFFFFF"/>
              <w:spacing w:after="0" w:line="240" w:lineRule="auto"/>
              <w:ind w:right="5"/>
              <w:rPr>
                <w:rFonts w:ascii="Times New Roman" w:hAnsi="Times New Roman" w:cs="Times New Roman"/>
                <w:color w:val="000000"/>
                <w:spacing w:val="-1"/>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hd w:val="clear" w:color="auto" w:fill="FFFFFF"/>
              <w:spacing w:after="0" w:line="240" w:lineRule="auto"/>
              <w:ind w:right="5"/>
              <w:rPr>
                <w:rFonts w:ascii="Times New Roman" w:hAnsi="Times New Roman" w:cs="Times New Roman"/>
                <w:color w:val="000000"/>
                <w:spacing w:val="-1"/>
                <w:sz w:val="26"/>
                <w:szCs w:val="26"/>
              </w:rPr>
            </w:pPr>
          </w:p>
          <w:p w:rsidR="005A0E03" w:rsidRPr="00505F63" w:rsidRDefault="005A0E03" w:rsidP="003D197D">
            <w:pPr>
              <w:shd w:val="clear" w:color="auto" w:fill="FFFFFF"/>
              <w:spacing w:after="0" w:line="240" w:lineRule="auto"/>
              <w:ind w:right="5"/>
              <w:rPr>
                <w:rFonts w:ascii="Times New Roman" w:hAnsi="Times New Roman" w:cs="Times New Roman"/>
                <w:color w:val="000000"/>
                <w:spacing w:val="-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hd w:val="clear" w:color="auto" w:fill="FFFFFF"/>
              <w:spacing w:after="0" w:line="240" w:lineRule="auto"/>
              <w:ind w:right="5"/>
              <w:rPr>
                <w:rFonts w:ascii="Times New Roman" w:hAnsi="Times New Roman" w:cs="Times New Roman"/>
                <w:color w:val="FF0000"/>
                <w:spacing w:val="-1"/>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color w:val="000000"/>
                <w:spacing w:val="-1"/>
                <w:sz w:val="26"/>
                <w:szCs w:val="26"/>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color w:val="000000"/>
                <w:spacing w:val="-1"/>
                <w:sz w:val="26"/>
                <w:szCs w:val="26"/>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r w:rsidR="005A0E03" w:rsidRPr="00505F63" w:rsidTr="003D197D">
        <w:trPr>
          <w:trHeight w:val="283"/>
        </w:trPr>
        <w:tc>
          <w:tcPr>
            <w:tcW w:w="978" w:type="dxa"/>
            <w:tcBorders>
              <w:top w:val="single" w:sz="4" w:space="0" w:color="auto"/>
              <w:left w:val="single" w:sz="4" w:space="0" w:color="auto"/>
              <w:bottom w:val="single" w:sz="4" w:space="0" w:color="auto"/>
              <w:right w:val="single" w:sz="4" w:space="0" w:color="auto"/>
            </w:tcBorders>
          </w:tcPr>
          <w:p w:rsidR="005A0E03" w:rsidRPr="00505F63" w:rsidRDefault="005A0E03" w:rsidP="005A0E03">
            <w:pPr>
              <w:numPr>
                <w:ilvl w:val="0"/>
                <w:numId w:val="1"/>
              </w:numPr>
              <w:spacing w:after="0" w:line="240" w:lineRule="auto"/>
              <w:rPr>
                <w:rFonts w:ascii="Times New Roman" w:hAnsi="Times New Roman" w:cs="Times New Roman"/>
                <w:sz w:val="26"/>
                <w:szCs w:val="26"/>
              </w:rPr>
            </w:pPr>
          </w:p>
        </w:tc>
        <w:tc>
          <w:tcPr>
            <w:tcW w:w="4500" w:type="dxa"/>
            <w:tcBorders>
              <w:top w:val="single" w:sz="4" w:space="0" w:color="auto"/>
              <w:left w:val="single" w:sz="4" w:space="0" w:color="auto"/>
              <w:bottom w:val="single" w:sz="4" w:space="0" w:color="auto"/>
              <w:right w:val="single" w:sz="4" w:space="0" w:color="auto"/>
            </w:tcBorders>
            <w:vAlign w:val="center"/>
          </w:tcPr>
          <w:p w:rsidR="005A0E03" w:rsidRDefault="005A0E03" w:rsidP="003D197D">
            <w:pPr>
              <w:spacing w:after="0" w:line="240" w:lineRule="auto"/>
              <w:rPr>
                <w:rFonts w:ascii="Times New Roman" w:hAnsi="Times New Roman" w:cs="Times New Roman"/>
                <w:sz w:val="26"/>
                <w:szCs w:val="26"/>
              </w:rPr>
            </w:pPr>
          </w:p>
          <w:p w:rsidR="005A0E03" w:rsidRPr="00505F63" w:rsidRDefault="005A0E03" w:rsidP="003D197D">
            <w:pPr>
              <w:spacing w:after="0" w:line="240" w:lineRule="auto"/>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tcPr>
          <w:p w:rsidR="005A0E03" w:rsidRPr="00505F63" w:rsidRDefault="005A0E03" w:rsidP="003D197D">
            <w:pPr>
              <w:spacing w:after="0" w:line="240" w:lineRule="auto"/>
              <w:ind w:left="-108"/>
              <w:rPr>
                <w:rFonts w:ascii="Times New Roman" w:hAnsi="Times New Roman" w:cs="Times New Roman"/>
                <w:sz w:val="26"/>
                <w:szCs w:val="26"/>
                <w:u w:val="single"/>
              </w:rPr>
            </w:pPr>
          </w:p>
        </w:tc>
      </w:tr>
    </w:tbl>
    <w:p w:rsidR="005A0E03" w:rsidRPr="00505F63" w:rsidRDefault="005A0E03" w:rsidP="005A0E03">
      <w:pPr>
        <w:spacing w:after="0" w:line="240" w:lineRule="auto"/>
        <w:ind w:firstLine="720"/>
        <w:jc w:val="both"/>
        <w:rPr>
          <w:rFonts w:ascii="Times New Roman" w:hAnsi="Times New Roman" w:cs="Times New Roman"/>
          <w:sz w:val="26"/>
          <w:szCs w:val="26"/>
        </w:rPr>
      </w:pPr>
    </w:p>
    <w:p w:rsidR="00F36E1C" w:rsidRPr="005A0E03" w:rsidRDefault="00F36E1C">
      <w:pPr>
        <w:rPr>
          <w:rFonts w:ascii="Times New Roman" w:hAnsi="Times New Roman" w:cs="Times New Roman"/>
          <w:sz w:val="26"/>
          <w:szCs w:val="26"/>
        </w:rPr>
      </w:pPr>
    </w:p>
    <w:sectPr w:rsidR="00F36E1C" w:rsidRPr="005A0E03" w:rsidSect="0015423D">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F6375"/>
    <w:multiLevelType w:val="hybridMultilevel"/>
    <w:tmpl w:val="E85009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462658B3"/>
    <w:multiLevelType w:val="hybridMultilevel"/>
    <w:tmpl w:val="5672B3EE"/>
    <w:lvl w:ilvl="0" w:tplc="CEE4A068">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E7"/>
    <w:rsid w:val="00015ADB"/>
    <w:rsid w:val="002F32AF"/>
    <w:rsid w:val="002F6322"/>
    <w:rsid w:val="00301673"/>
    <w:rsid w:val="00486B0E"/>
    <w:rsid w:val="005A0E03"/>
    <w:rsid w:val="00A662E7"/>
    <w:rsid w:val="00F3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0D060-47DE-407F-A71A-DB5BDFCD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E03"/>
    <w:pPr>
      <w:spacing w:line="256" w:lineRule="auto"/>
    </w:pPr>
  </w:style>
  <w:style w:type="paragraph" w:styleId="1">
    <w:name w:val="heading 1"/>
    <w:basedOn w:val="a"/>
    <w:next w:val="a"/>
    <w:link w:val="10"/>
    <w:qFormat/>
    <w:rsid w:val="005A0E0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E03"/>
    <w:rPr>
      <w:rFonts w:ascii="Arial" w:eastAsia="Times New Roman" w:hAnsi="Arial" w:cs="Arial"/>
      <w:b/>
      <w:bCs/>
      <w:kern w:val="32"/>
      <w:sz w:val="32"/>
      <w:szCs w:val="32"/>
      <w:lang w:eastAsia="ru-RU"/>
    </w:rPr>
  </w:style>
  <w:style w:type="paragraph" w:customStyle="1" w:styleId="ConsPlusNormal">
    <w:name w:val="ConsPlusNormal"/>
    <w:rsid w:val="005A0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0E03"/>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2F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6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1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09116E8B928374851B1BA7566E65B6527A81ED0B2FF46BE8EAF8252EF7B1A387A538A03970607E920325F95FC3A5E07DC7088E2E093x3eDJ" TargetMode="External"/><Relationship Id="rId13" Type="http://schemas.openxmlformats.org/officeDocument/2006/relationships/hyperlink" Target="consultantplus://offline/ref=E8F09116E8B928374851B1BA7566E65B6F2CAE1CD5B0A24CB6D7A38055E0240D2D33078703961803EA6A611BC1xFe8J" TargetMode="External"/><Relationship Id="rId3" Type="http://schemas.openxmlformats.org/officeDocument/2006/relationships/settings" Target="settings.xml"/><Relationship Id="rId7" Type="http://schemas.openxmlformats.org/officeDocument/2006/relationships/hyperlink" Target="consultantplus://offline/ref=E8F09116E8B928374851B1BA7566E65B6E2EAD19D9BAA24CB6D7A38055E0240D3F335F8B03970602E47F374A84A4375F18C2789EFEE29235x9eAJ" TargetMode="External"/><Relationship Id="rId12" Type="http://schemas.openxmlformats.org/officeDocument/2006/relationships/hyperlink" Target="consultantplus://offline/ref=E8F09116E8B928374851B1BA7566E65B6E26A811D4B0A24CB6D7A38055E0240D2D33078703961803EA6A611BC1xFe8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8F09116E8B928374851B1BA7566E65B6527A81ED0B2FF46BE8EAF8252EF7B1A387A538A03970607E920325F95FC3A5E07DC7088E2E093x3eDJ" TargetMode="External"/><Relationship Id="rId11" Type="http://schemas.openxmlformats.org/officeDocument/2006/relationships/hyperlink" Target="consultantplus://offline/ref=E8F09116E8B928374851B1BA7566E65B6F2FAA10D6B1A24CB6D7A38055E0240D3F335F8F009C5252A6216E1BC1EF3A5707DE7897xEe9J" TargetMode="External"/><Relationship Id="rId5" Type="http://schemas.openxmlformats.org/officeDocument/2006/relationships/image" Target="media/image1.jpeg"/><Relationship Id="rId15" Type="http://schemas.openxmlformats.org/officeDocument/2006/relationships/hyperlink" Target="consultantplus://offline/ref=E8F09116E8B928374851B1BA7566E65B6E26A91DDAEFF54EE782AD855DB07E1D297A528B1D970E1DE07462x1e2J" TargetMode="External"/><Relationship Id="rId10" Type="http://schemas.openxmlformats.org/officeDocument/2006/relationships/hyperlink" Target="consultantplus://offline/ref=E8F09116E8B928374851B1BA7566E65B6F2CAB1ED7BFA24CB6D7A38055E0240D3F335F8B03970E00E27F374A84A4375F18C2789EFEE29235x9eAJ" TargetMode="External"/><Relationship Id="rId4" Type="http://schemas.openxmlformats.org/officeDocument/2006/relationships/webSettings" Target="webSettings.xml"/><Relationship Id="rId9" Type="http://schemas.openxmlformats.org/officeDocument/2006/relationships/hyperlink" Target="consultantplus://offline/ref=E8F09116E8B928374851B1BA7566E65B6F2FAC1DD6B0A24CB6D7A38055E0240D2D33078703961803EA6A611BC1xFe8J" TargetMode="External"/><Relationship Id="rId14" Type="http://schemas.openxmlformats.org/officeDocument/2006/relationships/hyperlink" Target="consultantplus://offline/ref=E8F09116E8B928374851B1BA7566E65B6E2EAD19D9BAA24CB6D7A38055E0240D3F335F8B03970602E47F374A84A4375F18C2789EFEE29235x9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4880</Words>
  <Characters>27818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2019-12-23T09:13:00Z</cp:lastPrinted>
  <dcterms:created xsi:type="dcterms:W3CDTF">2019-12-13T05:58:00Z</dcterms:created>
  <dcterms:modified xsi:type="dcterms:W3CDTF">2020-11-02T02:30:00Z</dcterms:modified>
</cp:coreProperties>
</file>